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41885" w14:textId="77777777" w:rsidR="00565739" w:rsidRPr="001C6333" w:rsidRDefault="00565739" w:rsidP="00565739">
      <w:pPr>
        <w:tabs>
          <w:tab w:val="left" w:pos="47"/>
        </w:tabs>
        <w:spacing w:line="276" w:lineRule="auto"/>
        <w:outlineLvl w:val="0"/>
        <w:rPr>
          <w:rFonts w:ascii="Arial" w:hAnsi="Arial" w:cs="Arial"/>
          <w:sz w:val="22"/>
          <w:szCs w:val="22"/>
        </w:rPr>
      </w:pPr>
      <w:r w:rsidRPr="001C6333">
        <w:rPr>
          <w:rFonts w:ascii="Arial" w:hAnsi="Arial" w:cs="Arial"/>
          <w:sz w:val="22"/>
          <w:szCs w:val="22"/>
        </w:rPr>
        <w:t>Stadt Hückelhoven</w:t>
      </w:r>
    </w:p>
    <w:p w14:paraId="496D6E19" w14:textId="77777777" w:rsidR="00565739" w:rsidRPr="001C6333" w:rsidRDefault="00565739" w:rsidP="00565739">
      <w:pPr>
        <w:tabs>
          <w:tab w:val="left" w:pos="47"/>
        </w:tabs>
        <w:spacing w:line="276" w:lineRule="auto"/>
        <w:rPr>
          <w:rFonts w:ascii="Arial" w:hAnsi="Arial" w:cs="Arial"/>
          <w:sz w:val="22"/>
          <w:szCs w:val="22"/>
        </w:rPr>
      </w:pPr>
      <w:r w:rsidRPr="001C6333">
        <w:rPr>
          <w:rFonts w:ascii="Arial" w:hAnsi="Arial" w:cs="Arial"/>
          <w:sz w:val="22"/>
          <w:szCs w:val="22"/>
        </w:rPr>
        <w:t>Der Bürgermeister</w:t>
      </w:r>
    </w:p>
    <w:p w14:paraId="06258F60" w14:textId="77777777" w:rsidR="00565739" w:rsidRPr="001C6333" w:rsidRDefault="00565739" w:rsidP="00565739">
      <w:pPr>
        <w:tabs>
          <w:tab w:val="left" w:pos="47"/>
        </w:tabs>
        <w:spacing w:line="276" w:lineRule="auto"/>
        <w:rPr>
          <w:rFonts w:ascii="Arial" w:hAnsi="Arial" w:cs="Arial"/>
          <w:sz w:val="22"/>
          <w:szCs w:val="22"/>
        </w:rPr>
      </w:pPr>
      <w:r w:rsidRPr="001C6333">
        <w:rPr>
          <w:rFonts w:ascii="Arial" w:hAnsi="Arial" w:cs="Arial"/>
          <w:sz w:val="22"/>
          <w:szCs w:val="22"/>
        </w:rPr>
        <w:t>Ordnungsamt</w:t>
      </w:r>
    </w:p>
    <w:p w14:paraId="69FA04A1" w14:textId="77777777" w:rsidR="00565739" w:rsidRPr="001C6333" w:rsidRDefault="00565739" w:rsidP="00565739">
      <w:pPr>
        <w:tabs>
          <w:tab w:val="left" w:pos="47"/>
        </w:tabs>
        <w:spacing w:line="276" w:lineRule="auto"/>
        <w:rPr>
          <w:rFonts w:ascii="Arial" w:hAnsi="Arial" w:cs="Arial"/>
          <w:sz w:val="22"/>
          <w:szCs w:val="22"/>
        </w:rPr>
      </w:pPr>
    </w:p>
    <w:p w14:paraId="37907B84" w14:textId="77777777" w:rsidR="00565739" w:rsidRPr="001C6333" w:rsidRDefault="00565739" w:rsidP="00565739">
      <w:pPr>
        <w:tabs>
          <w:tab w:val="left" w:pos="47"/>
        </w:tabs>
        <w:spacing w:line="276" w:lineRule="auto"/>
        <w:outlineLvl w:val="0"/>
        <w:rPr>
          <w:rFonts w:ascii="Arial" w:hAnsi="Arial" w:cs="Arial"/>
          <w:b/>
          <w:sz w:val="40"/>
          <w:szCs w:val="40"/>
        </w:rPr>
      </w:pPr>
      <w:r w:rsidRPr="001C6333">
        <w:rPr>
          <w:rFonts w:ascii="Arial" w:hAnsi="Arial" w:cs="Arial"/>
          <w:b/>
          <w:sz w:val="40"/>
          <w:szCs w:val="40"/>
        </w:rPr>
        <w:t>LOS 2 – Feuerwehrtechnische Ausstattung (Beladung)</w:t>
      </w:r>
    </w:p>
    <w:p w14:paraId="3CDF476D" w14:textId="77777777" w:rsidR="00565739" w:rsidRPr="001C6333" w:rsidRDefault="00565739" w:rsidP="00565739">
      <w:pPr>
        <w:tabs>
          <w:tab w:val="left" w:pos="47"/>
        </w:tabs>
        <w:spacing w:line="276" w:lineRule="auto"/>
        <w:jc w:val="center"/>
        <w:rPr>
          <w:rFonts w:ascii="Arial" w:hAnsi="Arial" w:cs="Arial"/>
          <w:b/>
          <w:sz w:val="40"/>
          <w:szCs w:val="40"/>
        </w:rPr>
      </w:pPr>
    </w:p>
    <w:p w14:paraId="5CC3FD95" w14:textId="77777777" w:rsidR="00565739" w:rsidRPr="001C6333" w:rsidRDefault="00565739" w:rsidP="00565739">
      <w:pPr>
        <w:tabs>
          <w:tab w:val="left" w:pos="47"/>
        </w:tabs>
        <w:spacing w:line="276" w:lineRule="auto"/>
        <w:jc w:val="center"/>
        <w:rPr>
          <w:rFonts w:ascii="Arial" w:hAnsi="Arial" w:cs="Arial"/>
          <w:b/>
          <w:sz w:val="40"/>
          <w:szCs w:val="40"/>
        </w:rPr>
      </w:pPr>
    </w:p>
    <w:p w14:paraId="65E426ED" w14:textId="77777777" w:rsidR="00565739" w:rsidRPr="001C6333" w:rsidRDefault="00565739" w:rsidP="00565739">
      <w:pPr>
        <w:tabs>
          <w:tab w:val="left" w:pos="47"/>
        </w:tabs>
        <w:spacing w:line="276" w:lineRule="auto"/>
        <w:jc w:val="center"/>
        <w:outlineLvl w:val="0"/>
        <w:rPr>
          <w:rFonts w:ascii="Arial" w:hAnsi="Arial" w:cs="Arial"/>
          <w:b/>
          <w:sz w:val="40"/>
          <w:szCs w:val="40"/>
        </w:rPr>
      </w:pPr>
      <w:r w:rsidRPr="001C6333">
        <w:rPr>
          <w:rFonts w:ascii="Arial" w:hAnsi="Arial" w:cs="Arial"/>
          <w:b/>
          <w:sz w:val="40"/>
          <w:szCs w:val="40"/>
        </w:rPr>
        <w:t xml:space="preserve">LEISTUNGSVERZEICHNIS </w:t>
      </w:r>
    </w:p>
    <w:p w14:paraId="7CB63E37" w14:textId="77777777" w:rsidR="00565739" w:rsidRPr="001C6333" w:rsidRDefault="00565739" w:rsidP="00565739">
      <w:pPr>
        <w:tabs>
          <w:tab w:val="left" w:pos="47"/>
        </w:tabs>
        <w:spacing w:line="276" w:lineRule="auto"/>
        <w:jc w:val="center"/>
        <w:outlineLvl w:val="0"/>
        <w:rPr>
          <w:rFonts w:ascii="Arial" w:hAnsi="Arial" w:cs="Arial"/>
          <w:b/>
          <w:sz w:val="40"/>
          <w:szCs w:val="40"/>
        </w:rPr>
      </w:pPr>
    </w:p>
    <w:p w14:paraId="767DC84D" w14:textId="77777777" w:rsidR="00565739" w:rsidRPr="001C6333" w:rsidRDefault="00565739" w:rsidP="00565739">
      <w:pPr>
        <w:tabs>
          <w:tab w:val="left" w:pos="47"/>
        </w:tabs>
        <w:spacing w:line="276" w:lineRule="auto"/>
        <w:jc w:val="both"/>
        <w:rPr>
          <w:rFonts w:ascii="Arial" w:hAnsi="Arial" w:cs="Arial"/>
          <w:b/>
          <w:sz w:val="24"/>
          <w:szCs w:val="40"/>
          <w:u w:val="single"/>
        </w:rPr>
      </w:pPr>
      <w:r w:rsidRPr="001C6333">
        <w:rPr>
          <w:rFonts w:ascii="Arial" w:hAnsi="Arial" w:cs="Arial"/>
          <w:b/>
          <w:sz w:val="24"/>
          <w:szCs w:val="40"/>
          <w:u w:val="single"/>
        </w:rPr>
        <w:t>Hinweise zur Bearbeitung des Leistungsverzeichnisses:</w:t>
      </w:r>
    </w:p>
    <w:p w14:paraId="527A29C8" w14:textId="77777777" w:rsidR="00565739" w:rsidRPr="001C6333" w:rsidRDefault="00565739" w:rsidP="00565739">
      <w:pPr>
        <w:tabs>
          <w:tab w:val="left" w:pos="47"/>
        </w:tabs>
        <w:spacing w:line="276" w:lineRule="auto"/>
        <w:jc w:val="both"/>
        <w:rPr>
          <w:rFonts w:ascii="Arial" w:hAnsi="Arial" w:cs="Arial"/>
          <w:b/>
          <w:sz w:val="24"/>
          <w:szCs w:val="40"/>
          <w:u w:val="single"/>
        </w:rPr>
      </w:pPr>
    </w:p>
    <w:p w14:paraId="33A1C894" w14:textId="77777777" w:rsidR="00565739" w:rsidRPr="001C6333" w:rsidRDefault="00565739" w:rsidP="00565739">
      <w:pPr>
        <w:tabs>
          <w:tab w:val="left" w:pos="47"/>
        </w:tabs>
        <w:spacing w:line="276" w:lineRule="auto"/>
        <w:jc w:val="both"/>
        <w:rPr>
          <w:rFonts w:ascii="Arial" w:hAnsi="Arial" w:cs="Arial"/>
          <w:sz w:val="24"/>
          <w:szCs w:val="40"/>
        </w:rPr>
      </w:pPr>
    </w:p>
    <w:p w14:paraId="6098B752"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Werden einzelne Kriterien nicht angekreuzt, so ist das Angebot nicht bewertbar. Es muss in jeder Zeile ein Preis eingetragen werden! Falls eine Position bereits im Grundpreis oder in einer anderen Position enthalten ist, so ist der Preis für diese Position mit "0,00€" anzugeben.</w:t>
      </w:r>
    </w:p>
    <w:p w14:paraId="5DBDB1A9" w14:textId="77777777" w:rsidR="00565739" w:rsidRPr="001C6333" w:rsidRDefault="00565739" w:rsidP="00565739">
      <w:pPr>
        <w:tabs>
          <w:tab w:val="left" w:pos="47"/>
        </w:tabs>
        <w:spacing w:line="276" w:lineRule="auto"/>
        <w:jc w:val="both"/>
        <w:rPr>
          <w:rFonts w:ascii="Arial" w:hAnsi="Arial" w:cs="Arial"/>
          <w:sz w:val="24"/>
          <w:szCs w:val="40"/>
        </w:rPr>
      </w:pPr>
    </w:p>
    <w:p w14:paraId="51557750"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Sofern in dieser Leistungsbeschreibung keine abweichenden Forderungen genannt sind, müssen die genannten Normen erfüllt sein. In allen De</w:t>
      </w:r>
      <w:r w:rsidR="00CF00A2" w:rsidRPr="001C6333">
        <w:rPr>
          <w:rFonts w:ascii="Arial" w:hAnsi="Arial" w:cs="Arial"/>
          <w:sz w:val="24"/>
          <w:szCs w:val="40"/>
        </w:rPr>
        <w:softHyphen/>
      </w:r>
      <w:r w:rsidRPr="001C6333">
        <w:rPr>
          <w:rFonts w:ascii="Arial" w:hAnsi="Arial" w:cs="Arial"/>
          <w:sz w:val="24"/>
          <w:szCs w:val="40"/>
        </w:rPr>
        <w:t>tails des Angebotes ist der aktuellste Stand der Technik zu berücksichtigen. Die Beladung hat in seiner Gesamtheit folgenden Regeln, Vor</w:t>
      </w:r>
      <w:r w:rsidR="00CF00A2" w:rsidRPr="001C6333">
        <w:rPr>
          <w:rFonts w:ascii="Arial" w:hAnsi="Arial" w:cs="Arial"/>
          <w:sz w:val="24"/>
          <w:szCs w:val="40"/>
        </w:rPr>
        <w:softHyphen/>
      </w:r>
      <w:r w:rsidRPr="001C6333">
        <w:rPr>
          <w:rFonts w:ascii="Arial" w:hAnsi="Arial" w:cs="Arial"/>
          <w:sz w:val="24"/>
          <w:szCs w:val="40"/>
        </w:rPr>
        <w:t>schrif</w:t>
      </w:r>
      <w:r w:rsidR="00CF00A2" w:rsidRPr="001C6333">
        <w:rPr>
          <w:rFonts w:ascii="Arial" w:hAnsi="Arial" w:cs="Arial"/>
          <w:sz w:val="24"/>
          <w:szCs w:val="40"/>
        </w:rPr>
        <w:softHyphen/>
      </w:r>
      <w:r w:rsidRPr="001C6333">
        <w:rPr>
          <w:rFonts w:ascii="Arial" w:hAnsi="Arial" w:cs="Arial"/>
          <w:sz w:val="24"/>
          <w:szCs w:val="40"/>
        </w:rPr>
        <w:t>ten und Normen - jeweils in der aktuellsten Fassung - zu entsprechen:</w:t>
      </w:r>
    </w:p>
    <w:p w14:paraId="56CF0683" w14:textId="77777777" w:rsidR="00565739" w:rsidRPr="001C6333" w:rsidRDefault="00565739" w:rsidP="00565739">
      <w:pPr>
        <w:tabs>
          <w:tab w:val="left" w:pos="47"/>
        </w:tabs>
        <w:spacing w:line="276" w:lineRule="auto"/>
        <w:jc w:val="both"/>
        <w:rPr>
          <w:rFonts w:ascii="Arial" w:hAnsi="Arial" w:cs="Arial"/>
          <w:sz w:val="24"/>
          <w:szCs w:val="40"/>
        </w:rPr>
      </w:pPr>
    </w:p>
    <w:p w14:paraId="5F39B03F"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 Alle anerkannten Regeln der Technik</w:t>
      </w:r>
    </w:p>
    <w:p w14:paraId="432B46DD"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 CE Kennzeichnung</w:t>
      </w:r>
    </w:p>
    <w:p w14:paraId="6E4A6E4A"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 DIN EN Normen, soweit nicht besonders erwähnt</w:t>
      </w:r>
    </w:p>
    <w:p w14:paraId="3875FD33"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 StVZO</w:t>
      </w:r>
    </w:p>
    <w:p w14:paraId="217F7229"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 Richtlinie 99/5/EG (elektromagnetische Verträglichkeit)</w:t>
      </w:r>
    </w:p>
    <w:p w14:paraId="314B4033"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 xml:space="preserve">- Unfallverhütungsvorschriften UVV Feuerwehr GUV </w:t>
      </w:r>
      <w:r w:rsidR="00E2122D" w:rsidRPr="001C6333">
        <w:rPr>
          <w:rFonts w:ascii="Arial" w:hAnsi="Arial" w:cs="Arial"/>
          <w:sz w:val="24"/>
          <w:szCs w:val="40"/>
        </w:rPr>
        <w:t>in der derzeit gültigen Fassung</w:t>
      </w:r>
    </w:p>
    <w:p w14:paraId="2EEAABEF"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 Unfallverhütungsv</w:t>
      </w:r>
      <w:r w:rsidR="00E2122D" w:rsidRPr="001C6333">
        <w:rPr>
          <w:rFonts w:ascii="Arial" w:hAnsi="Arial" w:cs="Arial"/>
          <w:sz w:val="24"/>
          <w:szCs w:val="40"/>
        </w:rPr>
        <w:t>orschriften UVV Fahrzeug GUV in der derzeit gültigen Fassu</w:t>
      </w:r>
      <w:r w:rsidR="00143F79" w:rsidRPr="001C6333">
        <w:rPr>
          <w:rFonts w:ascii="Arial" w:hAnsi="Arial" w:cs="Arial"/>
          <w:sz w:val="24"/>
          <w:szCs w:val="40"/>
        </w:rPr>
        <w:t>n</w:t>
      </w:r>
      <w:r w:rsidR="00E2122D" w:rsidRPr="001C6333">
        <w:rPr>
          <w:rFonts w:ascii="Arial" w:hAnsi="Arial" w:cs="Arial"/>
          <w:sz w:val="24"/>
          <w:szCs w:val="40"/>
        </w:rPr>
        <w:t>g</w:t>
      </w:r>
    </w:p>
    <w:p w14:paraId="7BD2CDA2" w14:textId="77777777" w:rsidR="00565739" w:rsidRPr="001C6333" w:rsidRDefault="00565739" w:rsidP="00565739">
      <w:pPr>
        <w:tabs>
          <w:tab w:val="left" w:pos="47"/>
        </w:tabs>
        <w:spacing w:line="276" w:lineRule="auto"/>
        <w:jc w:val="both"/>
        <w:rPr>
          <w:rFonts w:ascii="Arial" w:hAnsi="Arial" w:cs="Arial"/>
          <w:sz w:val="24"/>
          <w:szCs w:val="24"/>
        </w:rPr>
      </w:pPr>
      <w:r w:rsidRPr="001C6333">
        <w:rPr>
          <w:rFonts w:ascii="Arial" w:hAnsi="Arial" w:cs="Arial"/>
          <w:sz w:val="24"/>
          <w:szCs w:val="24"/>
        </w:rPr>
        <w:lastRenderedPageBreak/>
        <w:t>Positionen, welche mit Hersteller- und Typangabe ohne den Zusatz „oder gleichwertig“ ausgeschrieben sind, müssen wegen notwendiger Kom</w:t>
      </w:r>
      <w:r w:rsidR="00CF00A2" w:rsidRPr="001C6333">
        <w:rPr>
          <w:rFonts w:ascii="Arial" w:hAnsi="Arial" w:cs="Arial"/>
          <w:sz w:val="24"/>
          <w:szCs w:val="24"/>
        </w:rPr>
        <w:softHyphen/>
      </w:r>
      <w:r w:rsidRPr="001C6333">
        <w:rPr>
          <w:rFonts w:ascii="Arial" w:hAnsi="Arial" w:cs="Arial"/>
          <w:sz w:val="24"/>
          <w:szCs w:val="24"/>
        </w:rPr>
        <w:t>pa</w:t>
      </w:r>
      <w:r w:rsidR="00CF00A2" w:rsidRPr="001C6333">
        <w:rPr>
          <w:rFonts w:ascii="Arial" w:hAnsi="Arial" w:cs="Arial"/>
          <w:sz w:val="24"/>
          <w:szCs w:val="24"/>
        </w:rPr>
        <w:softHyphen/>
      </w:r>
      <w:r w:rsidRPr="001C6333">
        <w:rPr>
          <w:rFonts w:ascii="Arial" w:hAnsi="Arial" w:cs="Arial"/>
          <w:sz w:val="24"/>
          <w:szCs w:val="24"/>
        </w:rPr>
        <w:t>ti</w:t>
      </w:r>
      <w:r w:rsidR="00CF00A2" w:rsidRPr="001C6333">
        <w:rPr>
          <w:rFonts w:ascii="Arial" w:hAnsi="Arial" w:cs="Arial"/>
          <w:sz w:val="24"/>
          <w:szCs w:val="24"/>
        </w:rPr>
        <w:softHyphen/>
      </w:r>
      <w:r w:rsidRPr="001C6333">
        <w:rPr>
          <w:rFonts w:ascii="Arial" w:hAnsi="Arial" w:cs="Arial"/>
          <w:sz w:val="24"/>
          <w:szCs w:val="24"/>
        </w:rPr>
        <w:t>bilität mit vorhandenen Geräten und/oder wegen bereits vorgehaltener Ersatz- und Zubehörteile wie ausgeschrieben geliefert werden. Sollten ein</w:t>
      </w:r>
      <w:r w:rsidR="00CF00A2" w:rsidRPr="001C6333">
        <w:rPr>
          <w:rFonts w:ascii="Arial" w:hAnsi="Arial" w:cs="Arial"/>
          <w:sz w:val="24"/>
          <w:szCs w:val="24"/>
        </w:rPr>
        <w:softHyphen/>
      </w:r>
      <w:r w:rsidRPr="001C6333">
        <w:rPr>
          <w:rFonts w:ascii="Arial" w:hAnsi="Arial" w:cs="Arial"/>
          <w:sz w:val="24"/>
          <w:szCs w:val="24"/>
        </w:rPr>
        <w:t>zelne mit Hersteller- und Typangaben beschriebene Teile nicht geliefert werden können, so sind Alternativangebote zu benennen.</w:t>
      </w:r>
    </w:p>
    <w:p w14:paraId="6127A993" w14:textId="77777777" w:rsidR="00565739" w:rsidRPr="001C6333" w:rsidRDefault="00565739" w:rsidP="00565739">
      <w:pPr>
        <w:tabs>
          <w:tab w:val="left" w:pos="47"/>
        </w:tabs>
        <w:spacing w:line="276" w:lineRule="auto"/>
        <w:jc w:val="both"/>
        <w:rPr>
          <w:rFonts w:ascii="Arial" w:hAnsi="Arial" w:cs="Arial"/>
          <w:sz w:val="24"/>
          <w:szCs w:val="40"/>
        </w:rPr>
      </w:pPr>
    </w:p>
    <w:p w14:paraId="49A151A1"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Vor Erstellen des Fahrzeuges ist eine Baubesprechung beim Auftragnehmer zur Klärung aller technischen Details notwendig (bis zu 5 Teil</w:t>
      </w:r>
      <w:r w:rsidR="00CF00A2" w:rsidRPr="001C6333">
        <w:rPr>
          <w:rFonts w:ascii="Arial" w:hAnsi="Arial" w:cs="Arial"/>
          <w:sz w:val="24"/>
          <w:szCs w:val="40"/>
        </w:rPr>
        <w:softHyphen/>
      </w:r>
      <w:r w:rsidRPr="001C6333">
        <w:rPr>
          <w:rFonts w:ascii="Arial" w:hAnsi="Arial" w:cs="Arial"/>
          <w:sz w:val="24"/>
          <w:szCs w:val="40"/>
        </w:rPr>
        <w:t>neh</w:t>
      </w:r>
      <w:r w:rsidR="00CF00A2" w:rsidRPr="001C6333">
        <w:rPr>
          <w:rFonts w:ascii="Arial" w:hAnsi="Arial" w:cs="Arial"/>
          <w:sz w:val="24"/>
          <w:szCs w:val="40"/>
        </w:rPr>
        <w:softHyphen/>
      </w:r>
      <w:r w:rsidRPr="001C6333">
        <w:rPr>
          <w:rFonts w:ascii="Arial" w:hAnsi="Arial" w:cs="Arial"/>
          <w:sz w:val="24"/>
          <w:szCs w:val="40"/>
        </w:rPr>
        <w:t>mer).</w:t>
      </w:r>
    </w:p>
    <w:p w14:paraId="4CC5768A" w14:textId="77777777" w:rsidR="00565739" w:rsidRPr="001C6333" w:rsidRDefault="00565739" w:rsidP="00565739">
      <w:pPr>
        <w:tabs>
          <w:tab w:val="left" w:pos="47"/>
        </w:tabs>
        <w:spacing w:line="276" w:lineRule="auto"/>
        <w:jc w:val="both"/>
        <w:rPr>
          <w:rFonts w:ascii="Arial" w:hAnsi="Arial" w:cs="Arial"/>
          <w:sz w:val="24"/>
          <w:szCs w:val="40"/>
        </w:rPr>
      </w:pPr>
    </w:p>
    <w:p w14:paraId="4E6158EF"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Erforderliche technische Änderungen dürfen nicht ohne vorherige Rücksprache mit dem Auftraggeber durchgeführt werden.</w:t>
      </w:r>
    </w:p>
    <w:p w14:paraId="079DA9A3" w14:textId="77777777" w:rsidR="00565739" w:rsidRPr="001C6333" w:rsidRDefault="00565739" w:rsidP="00565739">
      <w:pPr>
        <w:tabs>
          <w:tab w:val="left" w:pos="47"/>
        </w:tabs>
        <w:spacing w:line="276" w:lineRule="auto"/>
        <w:jc w:val="both"/>
        <w:rPr>
          <w:rFonts w:ascii="Arial" w:hAnsi="Arial" w:cs="Arial"/>
          <w:sz w:val="24"/>
          <w:szCs w:val="40"/>
        </w:rPr>
      </w:pPr>
    </w:p>
    <w:p w14:paraId="46817967"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Mit Angebotsabgabe sind Sie bis zur Zuschlagsfrist an Ihr Angebot gebunden.</w:t>
      </w:r>
    </w:p>
    <w:p w14:paraId="701B3E2E" w14:textId="77777777" w:rsidR="00565739" w:rsidRPr="001C6333" w:rsidRDefault="00565739" w:rsidP="00565739">
      <w:pPr>
        <w:tabs>
          <w:tab w:val="left" w:pos="47"/>
        </w:tabs>
        <w:spacing w:line="276" w:lineRule="auto"/>
        <w:jc w:val="both"/>
        <w:rPr>
          <w:rFonts w:ascii="Arial" w:hAnsi="Arial" w:cs="Arial"/>
          <w:sz w:val="24"/>
          <w:szCs w:val="40"/>
        </w:rPr>
      </w:pPr>
    </w:p>
    <w:p w14:paraId="602D5BC7"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Die Zahlung erfolgt nach mängelfreier Übergabe.</w:t>
      </w:r>
    </w:p>
    <w:p w14:paraId="4726BEE1" w14:textId="77777777" w:rsidR="00565739" w:rsidRPr="001C6333" w:rsidRDefault="00565739" w:rsidP="00565739">
      <w:pPr>
        <w:tabs>
          <w:tab w:val="left" w:pos="47"/>
        </w:tabs>
        <w:spacing w:line="276" w:lineRule="auto"/>
        <w:jc w:val="both"/>
        <w:rPr>
          <w:rFonts w:ascii="Arial" w:hAnsi="Arial" w:cs="Arial"/>
          <w:sz w:val="24"/>
          <w:szCs w:val="40"/>
        </w:rPr>
      </w:pPr>
    </w:p>
    <w:p w14:paraId="3475928F" w14:textId="77777777"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Es ist eine verbindliche Lieferfrist nach erfolgter schriftlicher Bestellung (Zuschlag) in Form von KW/Jahr zu nennen.</w:t>
      </w:r>
    </w:p>
    <w:p w14:paraId="1D84431B" w14:textId="77777777" w:rsidR="00565739" w:rsidRPr="001C6333" w:rsidRDefault="00565739" w:rsidP="00565739">
      <w:pPr>
        <w:tabs>
          <w:tab w:val="left" w:pos="47"/>
        </w:tabs>
        <w:spacing w:line="276" w:lineRule="auto"/>
        <w:jc w:val="both"/>
        <w:rPr>
          <w:rFonts w:ascii="Arial" w:hAnsi="Arial" w:cs="Arial"/>
          <w:sz w:val="24"/>
          <w:szCs w:val="40"/>
        </w:rPr>
      </w:pPr>
    </w:p>
    <w:p w14:paraId="760F1D66" w14:textId="27443FCC" w:rsidR="00565739" w:rsidRPr="001C6333" w:rsidRDefault="00565739" w:rsidP="00565739">
      <w:pPr>
        <w:tabs>
          <w:tab w:val="left" w:pos="47"/>
        </w:tabs>
        <w:spacing w:line="276" w:lineRule="auto"/>
        <w:jc w:val="both"/>
        <w:rPr>
          <w:rFonts w:ascii="Arial" w:hAnsi="Arial" w:cs="Arial"/>
          <w:sz w:val="24"/>
          <w:szCs w:val="40"/>
        </w:rPr>
      </w:pPr>
      <w:r w:rsidRPr="001C6333">
        <w:rPr>
          <w:rFonts w:ascii="Arial" w:hAnsi="Arial" w:cs="Arial"/>
          <w:sz w:val="24"/>
          <w:szCs w:val="40"/>
        </w:rPr>
        <w:t>(K</w:t>
      </w:r>
      <w:r w:rsidR="00522BC4">
        <w:rPr>
          <w:rFonts w:ascii="Arial" w:hAnsi="Arial" w:cs="Arial"/>
          <w:sz w:val="24"/>
          <w:szCs w:val="40"/>
        </w:rPr>
        <w:t>W</w:t>
      </w:r>
      <w:r w:rsidRPr="001C6333">
        <w:rPr>
          <w:rFonts w:ascii="Arial" w:hAnsi="Arial" w:cs="Arial"/>
          <w:sz w:val="24"/>
          <w:szCs w:val="40"/>
        </w:rPr>
        <w:t>/</w:t>
      </w:r>
      <w:proofErr w:type="gramStart"/>
      <w:r w:rsidR="00522BC4">
        <w:rPr>
          <w:rFonts w:ascii="Arial" w:hAnsi="Arial" w:cs="Arial"/>
          <w:sz w:val="24"/>
          <w:szCs w:val="40"/>
        </w:rPr>
        <w:t>Jahr</w:t>
      </w:r>
      <w:r w:rsidRPr="001C6333">
        <w:rPr>
          <w:rFonts w:ascii="Arial" w:hAnsi="Arial" w:cs="Arial"/>
          <w:sz w:val="24"/>
          <w:szCs w:val="40"/>
        </w:rPr>
        <w:t>)_</w:t>
      </w:r>
      <w:proofErr w:type="gramEnd"/>
      <w:r w:rsidRPr="001C6333">
        <w:rPr>
          <w:rFonts w:ascii="Arial" w:hAnsi="Arial" w:cs="Arial"/>
          <w:sz w:val="24"/>
          <w:szCs w:val="40"/>
        </w:rPr>
        <w:t>_______________________________</w:t>
      </w:r>
    </w:p>
    <w:p w14:paraId="3CE7D3E8" w14:textId="77777777" w:rsidR="00565739" w:rsidRPr="001C6333" w:rsidRDefault="00565739" w:rsidP="00565739">
      <w:pPr>
        <w:tabs>
          <w:tab w:val="left" w:pos="47"/>
        </w:tabs>
        <w:spacing w:line="276" w:lineRule="auto"/>
        <w:jc w:val="both"/>
        <w:rPr>
          <w:rFonts w:ascii="Arial" w:hAnsi="Arial" w:cs="Arial"/>
          <w:sz w:val="24"/>
          <w:szCs w:val="40"/>
        </w:rPr>
      </w:pPr>
    </w:p>
    <w:p w14:paraId="24B93CE1" w14:textId="77777777" w:rsidR="00565739" w:rsidRPr="001C6333" w:rsidRDefault="00565739" w:rsidP="00565739">
      <w:pPr>
        <w:tabs>
          <w:tab w:val="left" w:pos="47"/>
        </w:tabs>
        <w:spacing w:line="276" w:lineRule="auto"/>
        <w:jc w:val="both"/>
        <w:rPr>
          <w:rFonts w:ascii="Arial" w:hAnsi="Arial" w:cs="Arial"/>
          <w:sz w:val="24"/>
          <w:szCs w:val="40"/>
        </w:rPr>
      </w:pPr>
    </w:p>
    <w:p w14:paraId="71615628" w14:textId="77777777" w:rsidR="00565739" w:rsidRPr="001C6333" w:rsidRDefault="00565739" w:rsidP="00565739">
      <w:pPr>
        <w:tabs>
          <w:tab w:val="left" w:pos="47"/>
        </w:tabs>
        <w:spacing w:line="276" w:lineRule="auto"/>
        <w:jc w:val="both"/>
        <w:rPr>
          <w:rFonts w:ascii="Arial" w:hAnsi="Arial" w:cs="Arial"/>
          <w:sz w:val="24"/>
          <w:szCs w:val="40"/>
        </w:rPr>
      </w:pPr>
    </w:p>
    <w:p w14:paraId="3E33353E" w14:textId="77777777" w:rsidR="00565739" w:rsidRPr="001C6333" w:rsidRDefault="00565739" w:rsidP="00565739">
      <w:pPr>
        <w:spacing w:line="276" w:lineRule="auto"/>
        <w:rPr>
          <w:rFonts w:ascii="Arial" w:hAnsi="Arial" w:cs="Arial"/>
          <w:sz w:val="24"/>
          <w:szCs w:val="24"/>
        </w:rPr>
      </w:pPr>
    </w:p>
    <w:p w14:paraId="4D8E56FA" w14:textId="77777777" w:rsidR="00565739" w:rsidRPr="001C6333" w:rsidRDefault="00565739" w:rsidP="00565739">
      <w:pPr>
        <w:spacing w:line="276" w:lineRule="auto"/>
        <w:rPr>
          <w:rFonts w:ascii="Arial" w:hAnsi="Arial" w:cs="Arial"/>
          <w:sz w:val="24"/>
          <w:szCs w:val="24"/>
        </w:rPr>
      </w:pPr>
    </w:p>
    <w:p w14:paraId="68AB8B49" w14:textId="77777777" w:rsidR="00565739" w:rsidRPr="001C6333" w:rsidRDefault="00565739" w:rsidP="00565739">
      <w:pPr>
        <w:spacing w:line="276" w:lineRule="auto"/>
        <w:rPr>
          <w:rFonts w:ascii="Arial" w:hAnsi="Arial" w:cs="Arial"/>
          <w:sz w:val="24"/>
          <w:szCs w:val="24"/>
        </w:rPr>
      </w:pPr>
    </w:p>
    <w:p w14:paraId="180B60E4" w14:textId="77777777" w:rsidR="00565739" w:rsidRPr="001C6333" w:rsidRDefault="00565739" w:rsidP="00565739">
      <w:pPr>
        <w:spacing w:line="276" w:lineRule="auto"/>
        <w:rPr>
          <w:rFonts w:ascii="Arial" w:hAnsi="Arial" w:cs="Arial"/>
          <w:sz w:val="24"/>
          <w:szCs w:val="24"/>
        </w:rPr>
      </w:pPr>
    </w:p>
    <w:p w14:paraId="0790B77D" w14:textId="77777777" w:rsidR="00565739" w:rsidRPr="001C6333" w:rsidRDefault="00565739" w:rsidP="00565739">
      <w:pPr>
        <w:spacing w:line="276" w:lineRule="auto"/>
        <w:rPr>
          <w:rFonts w:ascii="Arial" w:hAnsi="Arial" w:cs="Arial"/>
          <w:sz w:val="24"/>
          <w:szCs w:val="24"/>
        </w:rPr>
      </w:pPr>
    </w:p>
    <w:p w14:paraId="55DBF3C7" w14:textId="77777777" w:rsidR="00565739" w:rsidRPr="001C6333" w:rsidRDefault="00565739" w:rsidP="00565739">
      <w:pPr>
        <w:spacing w:line="276" w:lineRule="auto"/>
        <w:rPr>
          <w:rFonts w:ascii="Arial" w:hAnsi="Arial" w:cs="Arial"/>
          <w:sz w:val="24"/>
          <w:szCs w:val="24"/>
        </w:rPr>
      </w:pPr>
    </w:p>
    <w:p w14:paraId="7223EA10" w14:textId="77777777" w:rsidR="009C676A" w:rsidRPr="001C6333" w:rsidRDefault="009C676A" w:rsidP="00565739">
      <w:pPr>
        <w:spacing w:line="276" w:lineRule="auto"/>
        <w:jc w:val="both"/>
        <w:rPr>
          <w:rFonts w:ascii="Arial" w:hAnsi="Arial" w:cs="Arial"/>
        </w:rPr>
        <w:sectPr w:rsidR="009C676A" w:rsidRPr="001C6333" w:rsidSect="00565739">
          <w:headerReference w:type="default" r:id="rId8"/>
          <w:footerReference w:type="default" r:id="rId9"/>
          <w:footerReference w:type="first" r:id="rId10"/>
          <w:pgSz w:w="16838" w:h="11906" w:orient="landscape" w:code="9"/>
          <w:pgMar w:top="1440" w:right="709" w:bottom="992" w:left="567" w:header="720" w:footer="720" w:gutter="0"/>
          <w:cols w:space="720"/>
          <w:titlePg/>
          <w:docGrid w:linePitch="272"/>
        </w:sectPr>
      </w:pPr>
    </w:p>
    <w:tbl>
      <w:tblPr>
        <w:tblW w:w="16010" w:type="dxa"/>
        <w:tblInd w:w="-467" w:type="dxa"/>
        <w:tblLayout w:type="fixed"/>
        <w:tblCellMar>
          <w:left w:w="100" w:type="dxa"/>
          <w:right w:w="100" w:type="dxa"/>
        </w:tblCellMar>
        <w:tblLook w:val="0000" w:firstRow="0" w:lastRow="0" w:firstColumn="0" w:lastColumn="0" w:noHBand="0" w:noVBand="0"/>
      </w:tblPr>
      <w:tblGrid>
        <w:gridCol w:w="1317"/>
        <w:gridCol w:w="8945"/>
        <w:gridCol w:w="1403"/>
        <w:gridCol w:w="2152"/>
        <w:gridCol w:w="2193"/>
      </w:tblGrid>
      <w:tr w:rsidR="009C676A" w:rsidRPr="001C6333" w14:paraId="1FE82468" w14:textId="77777777" w:rsidTr="00533260">
        <w:trPr>
          <w:cantSplit/>
          <w:trHeight w:val="488"/>
          <w:tblHeader/>
        </w:trPr>
        <w:tc>
          <w:tcPr>
            <w:tcW w:w="1317" w:type="dxa"/>
            <w:tcBorders>
              <w:top w:val="single" w:sz="6" w:space="0" w:color="auto"/>
              <w:left w:val="single" w:sz="6" w:space="0" w:color="auto"/>
              <w:bottom w:val="nil"/>
              <w:right w:val="nil"/>
            </w:tcBorders>
            <w:shd w:val="clear" w:color="auto" w:fill="D9D9D9"/>
          </w:tcPr>
          <w:p w14:paraId="66D760AB" w14:textId="77777777" w:rsidR="009C676A" w:rsidRPr="001C6333" w:rsidRDefault="009C676A" w:rsidP="00565739">
            <w:pPr>
              <w:spacing w:line="276" w:lineRule="auto"/>
              <w:rPr>
                <w:rFonts w:ascii="Arial" w:hAnsi="Arial" w:cs="Arial"/>
                <w:b/>
              </w:rPr>
            </w:pPr>
            <w:r w:rsidRPr="001C6333">
              <w:rPr>
                <w:rFonts w:ascii="Arial" w:hAnsi="Arial" w:cs="Arial"/>
                <w:b/>
              </w:rPr>
              <w:lastRenderedPageBreak/>
              <w:t>Pos.</w:t>
            </w:r>
          </w:p>
        </w:tc>
        <w:tc>
          <w:tcPr>
            <w:tcW w:w="8945" w:type="dxa"/>
            <w:tcBorders>
              <w:top w:val="single" w:sz="6" w:space="0" w:color="auto"/>
              <w:left w:val="single" w:sz="6" w:space="0" w:color="auto"/>
              <w:bottom w:val="nil"/>
              <w:right w:val="nil"/>
            </w:tcBorders>
            <w:shd w:val="clear" w:color="auto" w:fill="D9D9D9"/>
          </w:tcPr>
          <w:p w14:paraId="6FA47FDF" w14:textId="77777777" w:rsidR="009C676A" w:rsidRPr="001C6333" w:rsidRDefault="009C676A" w:rsidP="00565739">
            <w:pPr>
              <w:spacing w:line="276" w:lineRule="auto"/>
              <w:rPr>
                <w:rFonts w:ascii="Arial" w:hAnsi="Arial" w:cs="Arial"/>
                <w:b/>
              </w:rPr>
            </w:pPr>
            <w:r w:rsidRPr="001C6333">
              <w:rPr>
                <w:rFonts w:ascii="Arial" w:hAnsi="Arial" w:cs="Arial"/>
                <w:b/>
              </w:rPr>
              <w:t>Beschreibung</w:t>
            </w:r>
          </w:p>
        </w:tc>
        <w:tc>
          <w:tcPr>
            <w:tcW w:w="1403" w:type="dxa"/>
            <w:tcBorders>
              <w:top w:val="single" w:sz="6" w:space="0" w:color="auto"/>
              <w:left w:val="single" w:sz="6" w:space="0" w:color="auto"/>
              <w:bottom w:val="nil"/>
              <w:right w:val="nil"/>
            </w:tcBorders>
            <w:shd w:val="clear" w:color="auto" w:fill="D9D9D9"/>
          </w:tcPr>
          <w:p w14:paraId="14CA829A" w14:textId="77777777" w:rsidR="009C676A" w:rsidRPr="001C6333" w:rsidRDefault="009C676A" w:rsidP="00565739">
            <w:pPr>
              <w:spacing w:line="276" w:lineRule="auto"/>
              <w:rPr>
                <w:rFonts w:ascii="Arial" w:hAnsi="Arial" w:cs="Arial"/>
                <w:b/>
              </w:rPr>
            </w:pPr>
            <w:r w:rsidRPr="001C6333">
              <w:rPr>
                <w:rFonts w:ascii="Arial" w:hAnsi="Arial" w:cs="Arial"/>
                <w:b/>
              </w:rPr>
              <w:t>Stück-</w:t>
            </w:r>
          </w:p>
          <w:p w14:paraId="380119B3" w14:textId="77777777" w:rsidR="009C676A" w:rsidRPr="001C6333" w:rsidRDefault="009C676A" w:rsidP="00565739">
            <w:pPr>
              <w:spacing w:line="276" w:lineRule="auto"/>
              <w:rPr>
                <w:rFonts w:ascii="Arial" w:hAnsi="Arial" w:cs="Arial"/>
                <w:b/>
              </w:rPr>
            </w:pPr>
            <w:r w:rsidRPr="001C6333">
              <w:rPr>
                <w:rFonts w:ascii="Arial" w:hAnsi="Arial" w:cs="Arial"/>
                <w:b/>
              </w:rPr>
              <w:t>zahl</w:t>
            </w:r>
          </w:p>
        </w:tc>
        <w:tc>
          <w:tcPr>
            <w:tcW w:w="2152" w:type="dxa"/>
            <w:tcBorders>
              <w:top w:val="single" w:sz="6" w:space="0" w:color="auto"/>
              <w:left w:val="single" w:sz="6" w:space="0" w:color="auto"/>
              <w:bottom w:val="nil"/>
              <w:right w:val="nil"/>
            </w:tcBorders>
            <w:shd w:val="clear" w:color="auto" w:fill="D9D9D9"/>
          </w:tcPr>
          <w:p w14:paraId="1D43B402" w14:textId="77777777" w:rsidR="009C676A" w:rsidRPr="001C6333" w:rsidRDefault="009C676A" w:rsidP="00565739">
            <w:pPr>
              <w:spacing w:line="276" w:lineRule="auto"/>
              <w:rPr>
                <w:rFonts w:ascii="Arial" w:hAnsi="Arial" w:cs="Arial"/>
                <w:b/>
              </w:rPr>
            </w:pPr>
            <w:r w:rsidRPr="001C6333">
              <w:rPr>
                <w:rFonts w:ascii="Arial" w:hAnsi="Arial" w:cs="Arial"/>
                <w:b/>
              </w:rPr>
              <w:t xml:space="preserve">Einzelpreis </w:t>
            </w:r>
            <w:r w:rsidR="001B60C1" w:rsidRPr="001C6333">
              <w:rPr>
                <w:rFonts w:ascii="Arial" w:hAnsi="Arial" w:cs="Arial"/>
                <w:b/>
              </w:rPr>
              <w:t>€</w:t>
            </w:r>
          </w:p>
        </w:tc>
        <w:tc>
          <w:tcPr>
            <w:tcW w:w="2193" w:type="dxa"/>
            <w:tcBorders>
              <w:top w:val="single" w:sz="6" w:space="0" w:color="auto"/>
              <w:left w:val="single" w:sz="6" w:space="0" w:color="auto"/>
              <w:bottom w:val="nil"/>
              <w:right w:val="single" w:sz="6" w:space="0" w:color="auto"/>
            </w:tcBorders>
            <w:shd w:val="clear" w:color="auto" w:fill="D9D9D9"/>
          </w:tcPr>
          <w:p w14:paraId="495D6B3F" w14:textId="77777777" w:rsidR="009C676A" w:rsidRPr="001C6333" w:rsidRDefault="009C676A" w:rsidP="00565739">
            <w:pPr>
              <w:spacing w:line="276" w:lineRule="auto"/>
              <w:rPr>
                <w:rFonts w:ascii="Arial" w:hAnsi="Arial" w:cs="Arial"/>
                <w:b/>
              </w:rPr>
            </w:pPr>
            <w:r w:rsidRPr="001C6333">
              <w:rPr>
                <w:rFonts w:ascii="Arial" w:hAnsi="Arial" w:cs="Arial"/>
                <w:b/>
              </w:rPr>
              <w:t xml:space="preserve">Gesamtpreis </w:t>
            </w:r>
            <w:r w:rsidR="001B60C1" w:rsidRPr="001C6333">
              <w:rPr>
                <w:rFonts w:ascii="Arial" w:hAnsi="Arial" w:cs="Arial"/>
                <w:b/>
              </w:rPr>
              <w:t>€</w:t>
            </w:r>
          </w:p>
        </w:tc>
      </w:tr>
      <w:tr w:rsidR="009275D3" w:rsidRPr="001C6333" w14:paraId="08731DD7" w14:textId="77777777" w:rsidTr="00533260">
        <w:trPr>
          <w:cantSplit/>
          <w:trHeight w:val="488"/>
        </w:trPr>
        <w:tc>
          <w:tcPr>
            <w:tcW w:w="1317" w:type="dxa"/>
            <w:tcBorders>
              <w:top w:val="single" w:sz="6" w:space="0" w:color="auto"/>
              <w:left w:val="single" w:sz="6" w:space="0" w:color="auto"/>
              <w:bottom w:val="nil"/>
              <w:right w:val="nil"/>
            </w:tcBorders>
          </w:tcPr>
          <w:p w14:paraId="27C97F6D" w14:textId="5FC8CB5D" w:rsidR="009C676A" w:rsidRPr="002A79AF" w:rsidRDefault="009C676A" w:rsidP="002A79AF">
            <w:pPr>
              <w:pStyle w:val="Listenabsatz"/>
              <w:numPr>
                <w:ilvl w:val="0"/>
                <w:numId w:val="16"/>
              </w:numPr>
              <w:spacing w:before="120" w:after="120"/>
              <w:rPr>
                <w:rFonts w:ascii="Arial" w:hAnsi="Arial" w:cs="Arial"/>
                <w:b/>
              </w:rPr>
            </w:pPr>
          </w:p>
        </w:tc>
        <w:tc>
          <w:tcPr>
            <w:tcW w:w="14693" w:type="dxa"/>
            <w:gridSpan w:val="4"/>
            <w:tcBorders>
              <w:top w:val="single" w:sz="6" w:space="0" w:color="auto"/>
              <w:left w:val="single" w:sz="6" w:space="0" w:color="auto"/>
              <w:bottom w:val="nil"/>
              <w:right w:val="single" w:sz="6" w:space="0" w:color="auto"/>
            </w:tcBorders>
          </w:tcPr>
          <w:p w14:paraId="782A43AC" w14:textId="77777777" w:rsidR="009C676A" w:rsidRPr="001C6333" w:rsidRDefault="009C676A" w:rsidP="00A37D06">
            <w:pPr>
              <w:spacing w:before="120" w:after="120"/>
              <w:rPr>
                <w:rFonts w:ascii="Arial" w:hAnsi="Arial" w:cs="Arial"/>
                <w:sz w:val="24"/>
                <w:szCs w:val="24"/>
              </w:rPr>
            </w:pPr>
            <w:r w:rsidRPr="001C6333">
              <w:rPr>
                <w:rFonts w:ascii="Arial" w:hAnsi="Arial" w:cs="Arial"/>
                <w:b/>
                <w:bCs/>
                <w:sz w:val="24"/>
                <w:szCs w:val="24"/>
              </w:rPr>
              <w:t>Feuerwehrtechnische Beladung</w:t>
            </w:r>
          </w:p>
        </w:tc>
      </w:tr>
      <w:tr w:rsidR="009275D3" w:rsidRPr="001C6333" w14:paraId="1C8D5A56" w14:textId="77777777" w:rsidTr="00533260">
        <w:trPr>
          <w:cantSplit/>
          <w:trHeight w:val="488"/>
        </w:trPr>
        <w:tc>
          <w:tcPr>
            <w:tcW w:w="1317" w:type="dxa"/>
            <w:tcBorders>
              <w:top w:val="single" w:sz="6" w:space="0" w:color="auto"/>
              <w:left w:val="single" w:sz="6" w:space="0" w:color="auto"/>
              <w:bottom w:val="single" w:sz="4" w:space="0" w:color="auto"/>
              <w:right w:val="nil"/>
            </w:tcBorders>
            <w:shd w:val="clear" w:color="auto" w:fill="D9D9D9"/>
          </w:tcPr>
          <w:p w14:paraId="434C7A6D" w14:textId="352E900B" w:rsidR="009C676A" w:rsidRPr="002A79AF" w:rsidRDefault="009C676A" w:rsidP="002A79AF">
            <w:pPr>
              <w:pStyle w:val="Listenabsatz"/>
              <w:numPr>
                <w:ilvl w:val="1"/>
                <w:numId w:val="16"/>
              </w:numPr>
              <w:spacing w:before="120" w:after="120"/>
              <w:rPr>
                <w:rFonts w:ascii="Arial" w:hAnsi="Arial" w:cs="Arial"/>
                <w:b/>
              </w:rPr>
            </w:pPr>
          </w:p>
        </w:tc>
        <w:tc>
          <w:tcPr>
            <w:tcW w:w="14693" w:type="dxa"/>
            <w:gridSpan w:val="4"/>
            <w:tcBorders>
              <w:top w:val="single" w:sz="6" w:space="0" w:color="auto"/>
              <w:left w:val="single" w:sz="6" w:space="0" w:color="auto"/>
              <w:bottom w:val="single" w:sz="4" w:space="0" w:color="auto"/>
              <w:right w:val="single" w:sz="6" w:space="0" w:color="auto"/>
            </w:tcBorders>
            <w:shd w:val="clear" w:color="auto" w:fill="D9D9D9"/>
          </w:tcPr>
          <w:p w14:paraId="68017FB6" w14:textId="77777777" w:rsidR="009C676A" w:rsidRPr="001C6333" w:rsidRDefault="009C676A" w:rsidP="00A37D06">
            <w:pPr>
              <w:spacing w:before="120" w:after="120"/>
              <w:rPr>
                <w:rFonts w:ascii="Arial" w:hAnsi="Arial" w:cs="Arial"/>
                <w:sz w:val="24"/>
                <w:szCs w:val="24"/>
              </w:rPr>
            </w:pPr>
            <w:r w:rsidRPr="001C6333">
              <w:rPr>
                <w:rFonts w:ascii="Arial" w:hAnsi="Arial" w:cs="Arial"/>
                <w:b/>
                <w:bCs/>
                <w:sz w:val="24"/>
                <w:szCs w:val="24"/>
              </w:rPr>
              <w:t>Schutzkleidung und Schutzgeräte</w:t>
            </w:r>
          </w:p>
        </w:tc>
      </w:tr>
      <w:tr w:rsidR="009C676A" w:rsidRPr="001C6333" w14:paraId="45E52291" w14:textId="77777777" w:rsidTr="000D3DCE">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5CF5A53" w14:textId="5658C6FE" w:rsidR="009C676A" w:rsidRPr="002A79AF" w:rsidRDefault="009C676A"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EC90E20" w14:textId="77777777" w:rsidR="003E36F8" w:rsidRPr="001C6333" w:rsidRDefault="009C676A" w:rsidP="00A37D06">
            <w:pPr>
              <w:spacing w:before="120" w:after="120"/>
              <w:rPr>
                <w:rFonts w:ascii="Arial" w:hAnsi="Arial" w:cs="Arial"/>
              </w:rPr>
            </w:pPr>
            <w:r w:rsidRPr="001C6333">
              <w:rPr>
                <w:rFonts w:ascii="Arial" w:hAnsi="Arial" w:cs="Arial"/>
              </w:rPr>
              <w:t>Warnweste</w:t>
            </w:r>
            <w:r w:rsidR="005B3C99" w:rsidRPr="001C6333">
              <w:rPr>
                <w:rFonts w:ascii="Arial" w:hAnsi="Arial" w:cs="Arial"/>
              </w:rPr>
              <w:t>, L</w:t>
            </w:r>
            <w:r w:rsidR="00F63B29" w:rsidRPr="001C6333">
              <w:rPr>
                <w:rFonts w:ascii="Arial" w:hAnsi="Arial" w:cs="Arial"/>
              </w:rPr>
              <w:t xml:space="preserve">euchtorgane, mit Aufschrift „Feuerwehr“ nach </w:t>
            </w:r>
            <w:r w:rsidR="008B333A" w:rsidRPr="001C6333">
              <w:rPr>
                <w:rFonts w:ascii="Arial" w:hAnsi="Arial" w:cs="Arial"/>
              </w:rPr>
              <w:t xml:space="preserve">ISO </w:t>
            </w:r>
            <w:r w:rsidR="00F63B29" w:rsidRPr="001C6333">
              <w:rPr>
                <w:rFonts w:ascii="Arial" w:hAnsi="Arial" w:cs="Arial"/>
              </w:rPr>
              <w:t xml:space="preserve">EN </w:t>
            </w:r>
            <w:r w:rsidR="008B333A" w:rsidRPr="001C6333">
              <w:rPr>
                <w:rFonts w:ascii="Arial" w:hAnsi="Arial" w:cs="Arial"/>
              </w:rPr>
              <w:t>20</w:t>
            </w:r>
            <w:r w:rsidR="00F63B29" w:rsidRPr="001C6333">
              <w:rPr>
                <w:rFonts w:ascii="Arial" w:hAnsi="Arial" w:cs="Arial"/>
              </w:rPr>
              <w:t>471</w:t>
            </w:r>
          </w:p>
        </w:tc>
        <w:tc>
          <w:tcPr>
            <w:tcW w:w="1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FB1B8" w14:textId="77777777" w:rsidR="009C676A" w:rsidRPr="001C6333" w:rsidRDefault="009C676A" w:rsidP="00A37D06">
            <w:pPr>
              <w:spacing w:before="120" w:after="120"/>
              <w:rPr>
                <w:rFonts w:ascii="Arial" w:hAnsi="Arial" w:cs="Arial"/>
              </w:rPr>
            </w:pPr>
            <w:r w:rsidRPr="001C6333">
              <w:rPr>
                <w:rFonts w:ascii="Arial" w:hAnsi="Arial" w:cs="Arial"/>
              </w:rPr>
              <w:t>9</w:t>
            </w:r>
          </w:p>
        </w:tc>
        <w:tc>
          <w:tcPr>
            <w:tcW w:w="2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1E6B7" w14:textId="2070FC79" w:rsidR="009C676A" w:rsidRPr="001C6333" w:rsidRDefault="000D3DCE" w:rsidP="00A37D06">
            <w:pPr>
              <w:spacing w:before="120" w:after="120"/>
              <w:rPr>
                <w:rFonts w:ascii="Arial" w:hAnsi="Arial" w:cs="Arial"/>
              </w:rPr>
            </w:pPr>
            <w:r w:rsidRPr="000D3DCE">
              <w:rPr>
                <w:rFonts w:ascii="Arial" w:hAnsi="Arial" w:cs="Arial"/>
              </w:rPr>
              <w:t>Übernahme</w:t>
            </w:r>
          </w:p>
        </w:tc>
        <w:tc>
          <w:tcPr>
            <w:tcW w:w="2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CD285" w14:textId="77777777" w:rsidR="009C676A" w:rsidRPr="001C6333" w:rsidRDefault="009C676A" w:rsidP="00A37D06">
            <w:pPr>
              <w:spacing w:before="120" w:after="120"/>
              <w:rPr>
                <w:rFonts w:ascii="Arial" w:hAnsi="Arial" w:cs="Arial"/>
              </w:rPr>
            </w:pPr>
          </w:p>
        </w:tc>
      </w:tr>
      <w:tr w:rsidR="00D11272" w:rsidRPr="001C6333" w14:paraId="4FDBE632"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26BDE09" w14:textId="26D6E5AD" w:rsidR="00D11272" w:rsidRPr="002A79AF" w:rsidRDefault="00D11272"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E1132D3" w14:textId="77777777" w:rsidR="00D11272" w:rsidRPr="001C6333" w:rsidRDefault="00D11272" w:rsidP="00D11272">
            <w:pPr>
              <w:pStyle w:val="berschrift1"/>
              <w:spacing w:before="120" w:after="120"/>
              <w:rPr>
                <w:rFonts w:ascii="Arial" w:hAnsi="Arial" w:cs="Arial"/>
                <w:b w:val="0"/>
                <w:bCs w:val="0"/>
                <w:sz w:val="20"/>
                <w:szCs w:val="20"/>
              </w:rPr>
            </w:pPr>
            <w:r w:rsidRPr="001C6333">
              <w:rPr>
                <w:rFonts w:ascii="Arial" w:hAnsi="Arial" w:cs="Arial"/>
                <w:b w:val="0"/>
                <w:bCs w:val="0"/>
                <w:sz w:val="20"/>
                <w:szCs w:val="20"/>
              </w:rPr>
              <w:t xml:space="preserve">Pressluftatmer DRÄGER PSS </w:t>
            </w:r>
            <w:proofErr w:type="spellStart"/>
            <w:r w:rsidRPr="001C6333">
              <w:rPr>
                <w:rFonts w:ascii="Arial" w:hAnsi="Arial" w:cs="Arial"/>
                <w:b w:val="0"/>
                <w:bCs w:val="0"/>
                <w:sz w:val="20"/>
                <w:szCs w:val="20"/>
              </w:rPr>
              <w:t>AirBoss</w:t>
            </w:r>
            <w:proofErr w:type="spellEnd"/>
            <w:r w:rsidRPr="001C6333">
              <w:rPr>
                <w:rFonts w:ascii="Arial" w:hAnsi="Arial" w:cs="Arial"/>
                <w:b w:val="0"/>
                <w:bCs w:val="0"/>
                <w:sz w:val="20"/>
                <w:szCs w:val="20"/>
              </w:rPr>
              <w:t xml:space="preserve"> </w:t>
            </w:r>
            <w:proofErr w:type="spellStart"/>
            <w:r w:rsidRPr="001C6333">
              <w:rPr>
                <w:rFonts w:ascii="Arial" w:hAnsi="Arial" w:cs="Arial"/>
                <w:b w:val="0"/>
                <w:bCs w:val="0"/>
                <w:sz w:val="20"/>
                <w:szCs w:val="20"/>
              </w:rPr>
              <w:t>Active</w:t>
            </w:r>
            <w:proofErr w:type="spellEnd"/>
            <w:r w:rsidRPr="001C6333">
              <w:rPr>
                <w:rFonts w:ascii="Arial" w:hAnsi="Arial" w:cs="Arial"/>
                <w:b w:val="0"/>
                <w:bCs w:val="0"/>
                <w:sz w:val="20"/>
                <w:szCs w:val="20"/>
              </w:rPr>
              <w:t xml:space="preserve">, Druckminderer mit Luftlieferleistung &gt; 1000 l/min, Pressluftatmer mit Höhenanpassung durch 3-fach verstellbare Trageschale, mit vertikal gleitendem Beckengurt. </w:t>
            </w:r>
          </w:p>
          <w:p w14:paraId="64D7A2A4" w14:textId="77777777" w:rsidR="00D11272" w:rsidRPr="001C6333" w:rsidRDefault="00D11272" w:rsidP="00D11272">
            <w:pPr>
              <w:pStyle w:val="berschrift1"/>
              <w:spacing w:before="120" w:after="120"/>
              <w:rPr>
                <w:rFonts w:ascii="Arial" w:hAnsi="Arial" w:cs="Arial"/>
                <w:b w:val="0"/>
                <w:bCs w:val="0"/>
                <w:sz w:val="20"/>
                <w:szCs w:val="20"/>
              </w:rPr>
            </w:pPr>
            <w:r w:rsidRPr="001C6333">
              <w:rPr>
                <w:rFonts w:ascii="Arial" w:hAnsi="Arial" w:cs="Arial"/>
                <w:b w:val="0"/>
                <w:bCs w:val="0"/>
                <w:sz w:val="20"/>
                <w:szCs w:val="20"/>
              </w:rPr>
              <w:t>Manometer mit vollständig nachleuchtendem Ziffernblatt, in die Schutzkappe integriertem Warnsignal, integrierter Hochdruckleitung und über die Schulter zum Warnsignal geführter Kombileitung für Mitteldruck.</w:t>
            </w:r>
          </w:p>
          <w:p w14:paraId="3F874D30" w14:textId="77777777" w:rsidR="00D11272" w:rsidRPr="001C6333" w:rsidRDefault="00D11272" w:rsidP="00D11272">
            <w:pPr>
              <w:spacing w:before="120" w:after="120"/>
              <w:rPr>
                <w:rFonts w:ascii="Arial" w:hAnsi="Arial" w:cs="Arial"/>
              </w:rPr>
            </w:pPr>
            <w:r w:rsidRPr="001C6333">
              <w:rPr>
                <w:rFonts w:ascii="Arial" w:hAnsi="Arial" w:cs="Arial"/>
              </w:rPr>
              <w:t>Flaschenspannband für Einzelflaschen</w:t>
            </w:r>
          </w:p>
          <w:p w14:paraId="4B228795" w14:textId="44A8FB96" w:rsidR="00D11272" w:rsidRPr="001C6333" w:rsidRDefault="00D11272" w:rsidP="00D11272">
            <w:pPr>
              <w:spacing w:before="120" w:after="120"/>
              <w:rPr>
                <w:rFonts w:ascii="Arial" w:hAnsi="Arial" w:cs="Arial"/>
              </w:rPr>
            </w:pPr>
            <w:r w:rsidRPr="001C6333">
              <w:rPr>
                <w:rFonts w:ascii="Arial" w:hAnsi="Arial" w:cs="Arial"/>
              </w:rPr>
              <w:t>Inkl. Doppel-D-Ring-Halter für die Befestigungspunkte des Pressluftatmers</w:t>
            </w:r>
          </w:p>
        </w:tc>
        <w:tc>
          <w:tcPr>
            <w:tcW w:w="1403" w:type="dxa"/>
            <w:tcBorders>
              <w:top w:val="single" w:sz="4" w:space="0" w:color="auto"/>
              <w:left w:val="single" w:sz="4" w:space="0" w:color="auto"/>
              <w:bottom w:val="single" w:sz="4" w:space="0" w:color="auto"/>
              <w:right w:val="single" w:sz="4" w:space="0" w:color="auto"/>
            </w:tcBorders>
          </w:tcPr>
          <w:p w14:paraId="06B8323A" w14:textId="77777777" w:rsidR="00D11272" w:rsidRPr="001C6333" w:rsidRDefault="00D11272" w:rsidP="00D11272">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636B9F67" w14:textId="77777777" w:rsidR="00D11272" w:rsidRPr="001C6333" w:rsidRDefault="00D11272" w:rsidP="00D11272">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2CF256F" w14:textId="77777777" w:rsidR="00D11272" w:rsidRPr="001C6333" w:rsidRDefault="00D11272" w:rsidP="00D11272">
            <w:pPr>
              <w:spacing w:before="120" w:after="120"/>
              <w:rPr>
                <w:rFonts w:ascii="Arial" w:hAnsi="Arial" w:cs="Arial"/>
              </w:rPr>
            </w:pPr>
          </w:p>
        </w:tc>
      </w:tr>
      <w:tr w:rsidR="00D11272" w:rsidRPr="001C6333" w14:paraId="114778F5"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C0599C9" w14:textId="387D82DB" w:rsidR="00D11272" w:rsidRPr="002A79AF" w:rsidRDefault="00D11272"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DE9810B" w14:textId="1F68C327" w:rsidR="00D11272" w:rsidRPr="001C6333" w:rsidRDefault="00D11272" w:rsidP="00D11272">
            <w:pPr>
              <w:spacing w:before="120" w:after="120"/>
              <w:rPr>
                <w:rFonts w:ascii="Arial" w:hAnsi="Arial" w:cs="Arial"/>
                <w:highlight w:val="red"/>
              </w:rPr>
            </w:pPr>
            <w:proofErr w:type="spellStart"/>
            <w:r w:rsidRPr="001C6333">
              <w:rPr>
                <w:rFonts w:ascii="Arial" w:hAnsi="Arial" w:cs="Arial"/>
              </w:rPr>
              <w:t>DrägerMan</w:t>
            </w:r>
            <w:proofErr w:type="spellEnd"/>
            <w:r w:rsidRPr="001C6333">
              <w:rPr>
                <w:rFonts w:ascii="Arial" w:hAnsi="Arial" w:cs="Arial"/>
              </w:rPr>
              <w:t xml:space="preserve"> Lungenautomat PSS AE M45x3 Überdruck-Schraubanschluss inkl. Lungenautomatenhalter für die Befestigungspunkte es Pressluftatmers PSS </w:t>
            </w:r>
            <w:proofErr w:type="spellStart"/>
            <w:r w:rsidRPr="001C6333">
              <w:rPr>
                <w:rFonts w:ascii="Arial" w:hAnsi="Arial" w:cs="Arial"/>
              </w:rPr>
              <w:t>AirBoss</w:t>
            </w:r>
            <w:proofErr w:type="spellEnd"/>
          </w:p>
        </w:tc>
        <w:tc>
          <w:tcPr>
            <w:tcW w:w="1403" w:type="dxa"/>
            <w:tcBorders>
              <w:top w:val="single" w:sz="4" w:space="0" w:color="auto"/>
              <w:left w:val="single" w:sz="4" w:space="0" w:color="auto"/>
              <w:bottom w:val="single" w:sz="4" w:space="0" w:color="auto"/>
              <w:right w:val="single" w:sz="4" w:space="0" w:color="auto"/>
            </w:tcBorders>
          </w:tcPr>
          <w:p w14:paraId="320878B6" w14:textId="77777777" w:rsidR="00D11272" w:rsidRPr="001C6333" w:rsidRDefault="00D11272" w:rsidP="00D11272">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0A0B9F62" w14:textId="77777777" w:rsidR="00D11272" w:rsidRPr="001C6333" w:rsidRDefault="00D11272" w:rsidP="00D11272">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AEE2E17" w14:textId="77777777" w:rsidR="00D11272" w:rsidRPr="001C6333" w:rsidRDefault="00D11272" w:rsidP="00D11272">
            <w:pPr>
              <w:spacing w:before="120" w:after="120"/>
              <w:rPr>
                <w:rFonts w:ascii="Arial" w:hAnsi="Arial" w:cs="Arial"/>
              </w:rPr>
            </w:pPr>
          </w:p>
          <w:p w14:paraId="1E6B311A" w14:textId="77777777" w:rsidR="00D11272" w:rsidRPr="001C6333" w:rsidRDefault="00D11272" w:rsidP="00D11272">
            <w:pPr>
              <w:spacing w:before="120" w:after="120"/>
              <w:rPr>
                <w:rFonts w:ascii="Arial" w:hAnsi="Arial" w:cs="Arial"/>
              </w:rPr>
            </w:pPr>
          </w:p>
        </w:tc>
      </w:tr>
      <w:tr w:rsidR="00D11272" w:rsidRPr="001C6333" w14:paraId="7A90E47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F6DC79B" w14:textId="4086AF29" w:rsidR="00D11272" w:rsidRPr="002A79AF" w:rsidRDefault="00D11272"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FCCD9D1" w14:textId="42AC50AF" w:rsidR="00D11272" w:rsidRPr="001C6333" w:rsidRDefault="00D11272" w:rsidP="00D11272">
            <w:pPr>
              <w:pStyle w:val="berschrift4"/>
              <w:spacing w:before="120" w:beforeAutospacing="0" w:after="120" w:afterAutospacing="0"/>
              <w:rPr>
                <w:rFonts w:ascii="Arial" w:hAnsi="Arial" w:cs="Arial"/>
                <w:b w:val="0"/>
                <w:bCs w:val="0"/>
                <w:sz w:val="20"/>
                <w:szCs w:val="20"/>
              </w:rPr>
            </w:pPr>
            <w:r w:rsidRPr="001C6333">
              <w:rPr>
                <w:rFonts w:ascii="Arial" w:hAnsi="Arial" w:cs="Arial"/>
                <w:b w:val="0"/>
                <w:bCs w:val="0"/>
                <w:sz w:val="20"/>
                <w:szCs w:val="20"/>
              </w:rPr>
              <w:t>Dräger Panorama Nova, PE PC, Überdruck-Schraubanschluss M45x3</w:t>
            </w:r>
          </w:p>
        </w:tc>
        <w:tc>
          <w:tcPr>
            <w:tcW w:w="1403" w:type="dxa"/>
            <w:tcBorders>
              <w:top w:val="single" w:sz="4" w:space="0" w:color="auto"/>
              <w:left w:val="single" w:sz="4" w:space="0" w:color="auto"/>
              <w:bottom w:val="single" w:sz="4" w:space="0" w:color="auto"/>
              <w:right w:val="single" w:sz="4" w:space="0" w:color="auto"/>
            </w:tcBorders>
          </w:tcPr>
          <w:p w14:paraId="20CD191F" w14:textId="0DB34F4E" w:rsidR="00D11272" w:rsidRPr="001C6333" w:rsidRDefault="00D11272" w:rsidP="00D11272">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77497261" w14:textId="77777777" w:rsidR="00D11272" w:rsidRPr="001C6333" w:rsidRDefault="00D11272" w:rsidP="00D11272">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7B5F550" w14:textId="77777777" w:rsidR="00D11272" w:rsidRPr="001C6333" w:rsidRDefault="00D11272" w:rsidP="00D11272">
            <w:pPr>
              <w:spacing w:before="120" w:after="120"/>
              <w:rPr>
                <w:rFonts w:ascii="Arial" w:hAnsi="Arial" w:cs="Arial"/>
              </w:rPr>
            </w:pPr>
          </w:p>
        </w:tc>
      </w:tr>
      <w:tr w:rsidR="00D11272" w:rsidRPr="001C6333" w14:paraId="3958F80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1FE71C9" w14:textId="09FAA1EC" w:rsidR="00D11272" w:rsidRPr="002A79AF" w:rsidRDefault="00D11272"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95FF7FF" w14:textId="77777777" w:rsidR="00D11272" w:rsidRPr="001C6333" w:rsidRDefault="00D11272" w:rsidP="00D11272">
            <w:pPr>
              <w:spacing w:before="120" w:after="120"/>
              <w:rPr>
                <w:rFonts w:ascii="Arial" w:hAnsi="Arial" w:cs="Arial"/>
              </w:rPr>
            </w:pPr>
            <w:r w:rsidRPr="001C6333">
              <w:rPr>
                <w:rFonts w:ascii="Arial" w:hAnsi="Arial" w:cs="Arial"/>
              </w:rPr>
              <w:t>AUER Brandfluchthaube S-CAP, Fluchthaube zum Schutz ge</w:t>
            </w:r>
            <w:r w:rsidRPr="001C6333">
              <w:rPr>
                <w:rFonts w:ascii="Arial" w:hAnsi="Arial" w:cs="Arial"/>
              </w:rPr>
              <w:softHyphen/>
              <w:t xml:space="preserve">gen Brandrauche und Brandgase, wie zum Beispiel Kohlenmonoxid, Propenal, Chlorwasserstoff, Cyanwasserstoff, Schwefeldioxid und Partikeln (P2). Die einsatzbereite Haube befindet sich in einem luftdicht verschlossenen </w:t>
            </w:r>
            <w:proofErr w:type="spellStart"/>
            <w:r w:rsidRPr="001C6333">
              <w:rPr>
                <w:rFonts w:ascii="Arial" w:hAnsi="Arial" w:cs="Arial"/>
              </w:rPr>
              <w:t>aluminisierten</w:t>
            </w:r>
            <w:proofErr w:type="spellEnd"/>
            <w:r w:rsidRPr="001C6333">
              <w:rPr>
                <w:rFonts w:ascii="Arial" w:hAnsi="Arial" w:cs="Arial"/>
              </w:rPr>
              <w:t xml:space="preserve"> Folienbeutel.</w:t>
            </w:r>
            <w:r w:rsidRPr="001C6333">
              <w:rPr>
                <w:rFonts w:ascii="Arial" w:hAnsi="Arial" w:cs="Arial"/>
              </w:rPr>
              <w:br/>
            </w:r>
            <w:r w:rsidRPr="001C6333">
              <w:rPr>
                <w:rFonts w:ascii="Arial" w:hAnsi="Arial" w:cs="Arial"/>
                <w:b/>
                <w:bCs/>
              </w:rPr>
              <w:t>Einsatzzeit ca. 15 Minuten entsprechend EN 403 in Abhängigkeit von den Einsatzbedingungen.</w:t>
            </w:r>
          </w:p>
        </w:tc>
        <w:tc>
          <w:tcPr>
            <w:tcW w:w="1403" w:type="dxa"/>
            <w:tcBorders>
              <w:top w:val="single" w:sz="4" w:space="0" w:color="auto"/>
              <w:left w:val="single" w:sz="4" w:space="0" w:color="auto"/>
              <w:bottom w:val="single" w:sz="4" w:space="0" w:color="auto"/>
              <w:right w:val="single" w:sz="4" w:space="0" w:color="auto"/>
            </w:tcBorders>
          </w:tcPr>
          <w:p w14:paraId="51B9D285" w14:textId="77777777" w:rsidR="00D11272" w:rsidRPr="001C6333" w:rsidRDefault="00D11272" w:rsidP="00D11272">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60CE0CD5" w14:textId="77777777" w:rsidR="00D11272" w:rsidRPr="001C6333" w:rsidRDefault="00D11272" w:rsidP="00D11272">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BCF4362" w14:textId="77777777" w:rsidR="00D11272" w:rsidRPr="001C6333" w:rsidRDefault="00D11272" w:rsidP="00D11272">
            <w:pPr>
              <w:spacing w:before="120" w:after="120"/>
              <w:rPr>
                <w:rFonts w:ascii="Arial" w:hAnsi="Arial" w:cs="Arial"/>
              </w:rPr>
            </w:pPr>
          </w:p>
        </w:tc>
      </w:tr>
      <w:tr w:rsidR="00D11272" w:rsidRPr="001C6333" w14:paraId="01CF69E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9473C74" w14:textId="1BD61DDE" w:rsidR="00D11272" w:rsidRPr="002A79AF" w:rsidRDefault="00D11272"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CE705CF" w14:textId="77777777" w:rsidR="00D11272" w:rsidRPr="001C6333" w:rsidRDefault="00D11272" w:rsidP="00D11272">
            <w:pPr>
              <w:spacing w:before="120" w:after="120"/>
              <w:rPr>
                <w:rFonts w:ascii="Arial" w:hAnsi="Arial" w:cs="Arial"/>
                <w:b/>
              </w:rPr>
            </w:pPr>
            <w:r w:rsidRPr="001C6333">
              <w:rPr>
                <w:rFonts w:ascii="Arial" w:hAnsi="Arial" w:cs="Arial"/>
                <w:bCs/>
              </w:rPr>
              <w:t xml:space="preserve">Mobiler Rauchverschluss RSS </w:t>
            </w:r>
            <w:r w:rsidRPr="001C6333">
              <w:rPr>
                <w:rFonts w:ascii="Arial" w:hAnsi="Arial" w:cs="Arial"/>
              </w:rPr>
              <w:t>für Türbreiten zwischen 700 und 1180 mm, zugelassen für die Feu</w:t>
            </w:r>
            <w:r w:rsidRPr="001C6333">
              <w:rPr>
                <w:rFonts w:ascii="Arial" w:hAnsi="Arial" w:cs="Arial"/>
              </w:rPr>
              <w:softHyphen/>
              <w:t>erwehr.</w:t>
            </w:r>
          </w:p>
        </w:tc>
        <w:tc>
          <w:tcPr>
            <w:tcW w:w="1403" w:type="dxa"/>
            <w:tcBorders>
              <w:top w:val="single" w:sz="4" w:space="0" w:color="auto"/>
              <w:left w:val="single" w:sz="4" w:space="0" w:color="auto"/>
              <w:bottom w:val="single" w:sz="4" w:space="0" w:color="auto"/>
              <w:right w:val="single" w:sz="4" w:space="0" w:color="auto"/>
            </w:tcBorders>
          </w:tcPr>
          <w:p w14:paraId="35D69D9B" w14:textId="77777777" w:rsidR="00D11272" w:rsidRPr="001C6333" w:rsidRDefault="00D11272" w:rsidP="00D11272">
            <w:pPr>
              <w:spacing w:before="120" w:after="120"/>
              <w:rPr>
                <w:rFonts w:ascii="Arial" w:hAnsi="Arial" w:cs="Arial"/>
                <w:b/>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0569211F" w14:textId="77777777" w:rsidR="00D11272" w:rsidRPr="001C6333" w:rsidRDefault="00D11272" w:rsidP="00D11272">
            <w:pPr>
              <w:spacing w:before="120" w:after="120"/>
              <w:rPr>
                <w:rFonts w:ascii="Arial" w:hAnsi="Arial" w:cs="Arial"/>
                <w:b/>
              </w:rPr>
            </w:pPr>
          </w:p>
        </w:tc>
        <w:tc>
          <w:tcPr>
            <w:tcW w:w="2193" w:type="dxa"/>
            <w:tcBorders>
              <w:top w:val="single" w:sz="4" w:space="0" w:color="auto"/>
              <w:left w:val="single" w:sz="4" w:space="0" w:color="auto"/>
              <w:bottom w:val="single" w:sz="4" w:space="0" w:color="auto"/>
              <w:right w:val="single" w:sz="4" w:space="0" w:color="auto"/>
            </w:tcBorders>
          </w:tcPr>
          <w:p w14:paraId="2D2865A0" w14:textId="77777777" w:rsidR="00D11272" w:rsidRPr="001C6333" w:rsidRDefault="00D11272" w:rsidP="00D11272">
            <w:pPr>
              <w:spacing w:before="120" w:after="120"/>
              <w:rPr>
                <w:rFonts w:ascii="Arial" w:hAnsi="Arial" w:cs="Arial"/>
                <w:b/>
              </w:rPr>
            </w:pPr>
          </w:p>
        </w:tc>
      </w:tr>
      <w:tr w:rsidR="00D11272" w:rsidRPr="001C6333" w14:paraId="247CCCE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D1F1818" w14:textId="0044A026" w:rsidR="00D11272" w:rsidRPr="002A79AF" w:rsidRDefault="00D11272"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CEBFB47" w14:textId="77777777" w:rsidR="00D11272" w:rsidRPr="001C6333" w:rsidRDefault="00D11272" w:rsidP="00D11272">
            <w:pPr>
              <w:spacing w:before="120" w:after="120"/>
              <w:rPr>
                <w:rFonts w:ascii="Arial" w:hAnsi="Arial" w:cs="Arial"/>
              </w:rPr>
            </w:pPr>
            <w:r w:rsidRPr="001C6333">
              <w:rPr>
                <w:rFonts w:ascii="Arial" w:hAnsi="Arial" w:cs="Arial"/>
              </w:rPr>
              <w:t>Vollsichtbrille EN 166, Korrektionsbrille tragbar, diese Brille muss auch die Anforderung nach DIN EN 175 erfüllen.</w:t>
            </w:r>
          </w:p>
        </w:tc>
        <w:tc>
          <w:tcPr>
            <w:tcW w:w="1403" w:type="dxa"/>
            <w:tcBorders>
              <w:top w:val="single" w:sz="4" w:space="0" w:color="auto"/>
              <w:left w:val="single" w:sz="4" w:space="0" w:color="auto"/>
              <w:bottom w:val="single" w:sz="4" w:space="0" w:color="auto"/>
              <w:right w:val="single" w:sz="4" w:space="0" w:color="auto"/>
            </w:tcBorders>
          </w:tcPr>
          <w:p w14:paraId="0413CA39" w14:textId="77777777" w:rsidR="00D11272" w:rsidRPr="001C6333" w:rsidRDefault="00D11272" w:rsidP="00D11272">
            <w:pPr>
              <w:spacing w:before="120" w:after="120"/>
              <w:rPr>
                <w:rFonts w:ascii="Arial" w:hAnsi="Arial" w:cs="Arial"/>
              </w:rPr>
            </w:pPr>
            <w:r w:rsidRPr="001C6333">
              <w:rPr>
                <w:rFonts w:ascii="Arial" w:hAnsi="Arial" w:cs="Arial"/>
              </w:rPr>
              <w:t>6</w:t>
            </w:r>
          </w:p>
        </w:tc>
        <w:tc>
          <w:tcPr>
            <w:tcW w:w="2152" w:type="dxa"/>
            <w:tcBorders>
              <w:top w:val="single" w:sz="4" w:space="0" w:color="auto"/>
              <w:left w:val="single" w:sz="4" w:space="0" w:color="auto"/>
              <w:bottom w:val="single" w:sz="4" w:space="0" w:color="auto"/>
              <w:right w:val="single" w:sz="4" w:space="0" w:color="auto"/>
            </w:tcBorders>
          </w:tcPr>
          <w:p w14:paraId="0641A595" w14:textId="77777777" w:rsidR="00D11272" w:rsidRPr="001C6333" w:rsidRDefault="00D11272" w:rsidP="00D11272">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F79F370" w14:textId="77777777" w:rsidR="00D11272" w:rsidRPr="001C6333" w:rsidRDefault="00D11272" w:rsidP="00D11272">
            <w:pPr>
              <w:spacing w:before="120" w:after="120"/>
              <w:rPr>
                <w:rFonts w:ascii="Arial" w:hAnsi="Arial" w:cs="Arial"/>
              </w:rPr>
            </w:pPr>
          </w:p>
        </w:tc>
      </w:tr>
      <w:tr w:rsidR="00D11272" w:rsidRPr="001C6333" w14:paraId="77EFCB6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2CDA31E" w14:textId="63C084C1" w:rsidR="00D11272" w:rsidRPr="002A79AF" w:rsidRDefault="00D11272"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5F790A4" w14:textId="77777777" w:rsidR="00D11272" w:rsidRPr="001C6333" w:rsidRDefault="00D11272" w:rsidP="00D11272">
            <w:pPr>
              <w:pStyle w:val="StandardWeb"/>
              <w:spacing w:before="120" w:beforeAutospacing="0" w:after="120" w:afterAutospacing="0"/>
              <w:rPr>
                <w:rFonts w:ascii="Arial" w:hAnsi="Arial" w:cs="Arial"/>
                <w:sz w:val="20"/>
                <w:szCs w:val="20"/>
              </w:rPr>
            </w:pPr>
            <w:r w:rsidRPr="001C6333">
              <w:rPr>
                <w:rFonts w:ascii="Arial" w:hAnsi="Arial" w:cs="Arial"/>
                <w:sz w:val="20"/>
                <w:szCs w:val="20"/>
              </w:rPr>
              <w:t>Chemikalienschutzhandschuh, DIN EN 388:2003-12, DIN EN 374-3:2003-12, Kat. III, Abriebfestigkeit 4, Schnittfestigkeit 3, Weiterreißkraft 4, Durchstichkraft 3, Chemikalienschutzklassen JKL, gemäß DGUV-Rundschreiben 0288/2011 schnittfester Handschuh aus HPPE (High Performance PE, Glasfaser, Spandex, Nylon) mit 3-facher Nitril-/PU-Beschichtung, hohe Griffsicherheit durch raue Oberfläche, Farbe graublau, Länge ca. 35 cm</w:t>
            </w:r>
          </w:p>
        </w:tc>
        <w:tc>
          <w:tcPr>
            <w:tcW w:w="1403" w:type="dxa"/>
            <w:tcBorders>
              <w:top w:val="single" w:sz="4" w:space="0" w:color="auto"/>
              <w:left w:val="single" w:sz="4" w:space="0" w:color="auto"/>
              <w:bottom w:val="single" w:sz="4" w:space="0" w:color="auto"/>
              <w:right w:val="single" w:sz="4" w:space="0" w:color="auto"/>
            </w:tcBorders>
          </w:tcPr>
          <w:p w14:paraId="057495C9" w14:textId="77777777" w:rsidR="00D11272" w:rsidRPr="001C6333" w:rsidRDefault="00D11272" w:rsidP="00D11272">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64A2E7F4" w14:textId="77777777" w:rsidR="00D11272" w:rsidRPr="001C6333" w:rsidRDefault="00D11272" w:rsidP="00D11272">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8A974B9" w14:textId="77777777" w:rsidR="00D11272" w:rsidRPr="001C6333" w:rsidRDefault="00D11272" w:rsidP="00D11272">
            <w:pPr>
              <w:spacing w:before="120" w:after="120"/>
              <w:rPr>
                <w:rFonts w:ascii="Arial" w:hAnsi="Arial" w:cs="Arial"/>
              </w:rPr>
            </w:pPr>
          </w:p>
        </w:tc>
      </w:tr>
      <w:tr w:rsidR="00D11272" w:rsidRPr="001C6333" w14:paraId="000C551A"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55BF5DB" w14:textId="3524E7FE" w:rsidR="003124A8" w:rsidRPr="002A79AF" w:rsidRDefault="003124A8" w:rsidP="002A79AF">
            <w:pPr>
              <w:pStyle w:val="Listenabsatz"/>
              <w:numPr>
                <w:ilvl w:val="2"/>
                <w:numId w:val="16"/>
              </w:numPr>
              <w:jc w:val="center"/>
              <w:rPr>
                <w:rFonts w:ascii="Arial" w:hAnsi="Arial" w:cs="Arial"/>
              </w:rPr>
            </w:pPr>
          </w:p>
        </w:tc>
        <w:tc>
          <w:tcPr>
            <w:tcW w:w="8945" w:type="dxa"/>
            <w:tcBorders>
              <w:top w:val="single" w:sz="4" w:space="0" w:color="auto"/>
              <w:left w:val="single" w:sz="4" w:space="0" w:color="auto"/>
              <w:bottom w:val="single" w:sz="4" w:space="0" w:color="auto"/>
              <w:right w:val="single" w:sz="4" w:space="0" w:color="auto"/>
            </w:tcBorders>
          </w:tcPr>
          <w:p w14:paraId="73F3A3B4" w14:textId="77777777" w:rsidR="00D11272" w:rsidRPr="001C6333" w:rsidRDefault="00D11272" w:rsidP="00D11272">
            <w:pPr>
              <w:spacing w:before="120" w:after="120"/>
              <w:rPr>
                <w:rFonts w:ascii="Arial" w:hAnsi="Arial" w:cs="Arial"/>
              </w:rPr>
            </w:pPr>
            <w:r w:rsidRPr="001C6333">
              <w:rPr>
                <w:rFonts w:ascii="Arial" w:hAnsi="Arial" w:cs="Arial"/>
              </w:rPr>
              <w:t>Latzhose mit Rundumbeinschutz nach EN 381-5 Klasse1, Design C, KWF- Geprüft. Größe: 1x 58, 1x 62</w:t>
            </w:r>
          </w:p>
        </w:tc>
        <w:tc>
          <w:tcPr>
            <w:tcW w:w="1403" w:type="dxa"/>
            <w:tcBorders>
              <w:top w:val="single" w:sz="4" w:space="0" w:color="auto"/>
              <w:left w:val="single" w:sz="4" w:space="0" w:color="auto"/>
              <w:bottom w:val="single" w:sz="4" w:space="0" w:color="auto"/>
              <w:right w:val="single" w:sz="4" w:space="0" w:color="auto"/>
            </w:tcBorders>
          </w:tcPr>
          <w:p w14:paraId="64DC25BA" w14:textId="77777777" w:rsidR="00D11272" w:rsidRPr="001C6333" w:rsidRDefault="00D11272" w:rsidP="00D11272">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6CA03BCA" w14:textId="77777777" w:rsidR="00D11272" w:rsidRPr="001C6333" w:rsidRDefault="00D11272" w:rsidP="00D11272">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A22B1D0" w14:textId="77777777" w:rsidR="00D11272" w:rsidRPr="001C6333" w:rsidRDefault="00D11272" w:rsidP="00D11272">
            <w:pPr>
              <w:spacing w:before="120" w:after="120"/>
              <w:rPr>
                <w:rFonts w:ascii="Arial" w:hAnsi="Arial" w:cs="Arial"/>
              </w:rPr>
            </w:pPr>
          </w:p>
        </w:tc>
      </w:tr>
      <w:tr w:rsidR="002F475C" w:rsidRPr="001C6333" w14:paraId="64A584E8" w14:textId="77777777" w:rsidTr="00CE4835">
        <w:trPr>
          <w:cantSplit/>
          <w:trHeight w:val="1147"/>
        </w:trPr>
        <w:tc>
          <w:tcPr>
            <w:tcW w:w="1317" w:type="dxa"/>
            <w:tcBorders>
              <w:top w:val="single" w:sz="4" w:space="0" w:color="auto"/>
              <w:left w:val="single" w:sz="4" w:space="0" w:color="auto"/>
              <w:bottom w:val="single" w:sz="4" w:space="0" w:color="auto"/>
              <w:right w:val="single" w:sz="4" w:space="0" w:color="auto"/>
            </w:tcBorders>
          </w:tcPr>
          <w:p w14:paraId="5810E319" w14:textId="6BB1CDBC" w:rsidR="003124A8" w:rsidRPr="002A79AF" w:rsidRDefault="003124A8" w:rsidP="002A79AF">
            <w:pPr>
              <w:pStyle w:val="Listenabsatz"/>
              <w:numPr>
                <w:ilvl w:val="2"/>
                <w:numId w:val="16"/>
              </w:numPr>
              <w:spacing w:before="120" w:after="120"/>
              <w:rPr>
                <w:rFonts w:ascii="Arial" w:hAnsi="Arial" w:cs="Arial"/>
              </w:rPr>
            </w:pPr>
          </w:p>
        </w:tc>
        <w:tc>
          <w:tcPr>
            <w:tcW w:w="8945" w:type="dxa"/>
            <w:tcBorders>
              <w:top w:val="single" w:sz="4" w:space="0" w:color="auto"/>
              <w:left w:val="single" w:sz="4" w:space="0" w:color="auto"/>
              <w:bottom w:val="single" w:sz="4" w:space="0" w:color="auto"/>
              <w:right w:val="single" w:sz="4" w:space="0" w:color="auto"/>
            </w:tcBorders>
          </w:tcPr>
          <w:p w14:paraId="1AE52D12" w14:textId="0BDA1607" w:rsidR="002F475C" w:rsidRPr="001C6333" w:rsidRDefault="002F475C" w:rsidP="002F475C">
            <w:pPr>
              <w:spacing w:before="120" w:after="120"/>
              <w:rPr>
                <w:rFonts w:ascii="Arial" w:hAnsi="Arial" w:cs="Arial"/>
              </w:rPr>
            </w:pPr>
            <w:r w:rsidRPr="005857A6">
              <w:rPr>
                <w:rFonts w:ascii="Arial" w:hAnsi="Arial" w:cs="Arial"/>
              </w:rPr>
              <w:t>Waldarbeiter-Helm EN 352, EN 397, EN 1731, besteh</w:t>
            </w:r>
            <w:r>
              <w:rPr>
                <w:rFonts w:ascii="Arial" w:hAnsi="Arial" w:cs="Arial"/>
              </w:rPr>
              <w:t>end aus Schutz mit Nylongitter-</w:t>
            </w:r>
            <w:r w:rsidRPr="005857A6">
              <w:rPr>
                <w:rFonts w:ascii="Arial" w:hAnsi="Arial" w:cs="Arial"/>
              </w:rPr>
              <w:t>Gesichtsschutz und Gehörschutz, Farbe: orange</w:t>
            </w:r>
          </w:p>
        </w:tc>
        <w:tc>
          <w:tcPr>
            <w:tcW w:w="1403" w:type="dxa"/>
            <w:tcBorders>
              <w:top w:val="single" w:sz="4" w:space="0" w:color="auto"/>
              <w:left w:val="single" w:sz="4" w:space="0" w:color="auto"/>
              <w:bottom w:val="single" w:sz="4" w:space="0" w:color="auto"/>
              <w:right w:val="single" w:sz="4" w:space="0" w:color="auto"/>
            </w:tcBorders>
          </w:tcPr>
          <w:p w14:paraId="64FED019" w14:textId="488BB507" w:rsidR="002F475C" w:rsidRPr="001C6333" w:rsidRDefault="002F475C" w:rsidP="002F475C">
            <w:pPr>
              <w:spacing w:before="120" w:after="120"/>
              <w:rPr>
                <w:rFonts w:ascii="Arial" w:hAnsi="Arial" w:cs="Arial"/>
              </w:rPr>
            </w:pPr>
            <w:r>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1E8230A4"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390CA17" w14:textId="77777777" w:rsidR="002F475C" w:rsidRPr="001C6333" w:rsidRDefault="002F475C" w:rsidP="002F475C">
            <w:pPr>
              <w:spacing w:before="120" w:after="120"/>
              <w:rPr>
                <w:rFonts w:ascii="Arial" w:hAnsi="Arial" w:cs="Arial"/>
              </w:rPr>
            </w:pPr>
          </w:p>
        </w:tc>
      </w:tr>
      <w:tr w:rsidR="002F475C" w:rsidRPr="001C6333" w14:paraId="40785296"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429866E" w14:textId="1F2E838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8172ECF" w14:textId="77777777" w:rsidR="002F475C" w:rsidRPr="001C6333" w:rsidRDefault="002F475C" w:rsidP="002F475C">
            <w:pPr>
              <w:spacing w:before="120" w:after="120"/>
              <w:rPr>
                <w:rFonts w:ascii="Arial" w:hAnsi="Arial" w:cs="Arial"/>
                <w:b/>
                <w:u w:val="single"/>
              </w:rPr>
            </w:pPr>
            <w:r w:rsidRPr="001C6333">
              <w:rPr>
                <w:rFonts w:ascii="Arial" w:hAnsi="Arial" w:cs="Arial"/>
              </w:rPr>
              <w:t xml:space="preserve">Schutzanzug: </w:t>
            </w:r>
            <w:proofErr w:type="spellStart"/>
            <w:r w:rsidRPr="001C6333">
              <w:rPr>
                <w:rFonts w:ascii="Arial" w:hAnsi="Arial" w:cs="Arial"/>
              </w:rPr>
              <w:t>Tychem</w:t>
            </w:r>
            <w:proofErr w:type="spellEnd"/>
            <w:r w:rsidRPr="001C6333">
              <w:rPr>
                <w:rFonts w:ascii="Arial" w:hAnsi="Arial" w:cs="Arial"/>
              </w:rPr>
              <w:t xml:space="preserve"> F </w:t>
            </w:r>
            <w:proofErr w:type="spellStart"/>
            <w:r w:rsidRPr="001C6333">
              <w:rPr>
                <w:rFonts w:ascii="Arial" w:hAnsi="Arial" w:cs="Arial"/>
              </w:rPr>
              <w:t>ProChem</w:t>
            </w:r>
            <w:proofErr w:type="spellEnd"/>
            <w:r w:rsidRPr="001C6333">
              <w:rPr>
                <w:rFonts w:ascii="Arial" w:hAnsi="Arial" w:cs="Arial"/>
              </w:rPr>
              <w:t xml:space="preserve"> II, PC-</w:t>
            </w:r>
            <w:proofErr w:type="spellStart"/>
            <w:r w:rsidRPr="001C6333">
              <w:rPr>
                <w:rFonts w:ascii="Arial" w:hAnsi="Arial" w:cs="Arial"/>
              </w:rPr>
              <w:t>IIf</w:t>
            </w:r>
            <w:proofErr w:type="spellEnd"/>
            <w:r w:rsidRPr="001C6333">
              <w:rPr>
                <w:rFonts w:ascii="Arial" w:hAnsi="Arial" w:cs="Arial"/>
              </w:rPr>
              <w:t xml:space="preserve">/ GM-3/ BUTYL+A/B/F 898, orange </w:t>
            </w:r>
            <w:r w:rsidRPr="001C6333">
              <w:rPr>
                <w:rFonts w:ascii="Arial" w:hAnsi="Arial" w:cs="Arial"/>
                <w:b/>
                <w:u w:val="single"/>
              </w:rPr>
              <w:t>Größe XXL</w:t>
            </w:r>
            <w:r w:rsidRPr="001C6333">
              <w:rPr>
                <w:rFonts w:ascii="Arial" w:hAnsi="Arial" w:cs="Arial"/>
                <w:b/>
              </w:rPr>
              <w:t xml:space="preserve"> </w:t>
            </w:r>
            <w:r w:rsidRPr="001C6333">
              <w:rPr>
                <w:rFonts w:ascii="Arial" w:hAnsi="Arial" w:cs="Arial"/>
              </w:rPr>
              <w:t xml:space="preserve">CE </w:t>
            </w:r>
            <w:proofErr w:type="spellStart"/>
            <w:r w:rsidRPr="001C6333">
              <w:rPr>
                <w:rFonts w:ascii="Arial" w:hAnsi="Arial" w:cs="Arial"/>
              </w:rPr>
              <w:t>Kat.III</w:t>
            </w:r>
            <w:proofErr w:type="spellEnd"/>
            <w:r w:rsidRPr="001C6333">
              <w:rPr>
                <w:rFonts w:ascii="Arial" w:hAnsi="Arial" w:cs="Arial"/>
              </w:rPr>
              <w:t>, Typ 3 u. 3B,</w:t>
            </w:r>
          </w:p>
          <w:p w14:paraId="2C6BA4A0" w14:textId="77777777" w:rsidR="002F475C" w:rsidRPr="001C6333" w:rsidRDefault="002F475C" w:rsidP="002F475C">
            <w:pPr>
              <w:spacing w:before="120" w:after="120"/>
              <w:rPr>
                <w:rFonts w:ascii="Arial" w:hAnsi="Arial" w:cs="Arial"/>
              </w:rPr>
            </w:pPr>
            <w:r w:rsidRPr="001C6333">
              <w:rPr>
                <w:rFonts w:ascii="Arial" w:hAnsi="Arial" w:cs="Arial"/>
              </w:rPr>
              <w:t>verschweißte Butylhandschuhe,</w:t>
            </w:r>
          </w:p>
          <w:p w14:paraId="3897577B" w14:textId="77777777" w:rsidR="002F475C" w:rsidRPr="001C6333" w:rsidRDefault="002F475C" w:rsidP="002F475C">
            <w:pPr>
              <w:spacing w:before="120" w:after="120"/>
              <w:rPr>
                <w:rFonts w:ascii="Arial" w:hAnsi="Arial" w:cs="Arial"/>
              </w:rPr>
            </w:pPr>
            <w:proofErr w:type="spellStart"/>
            <w:r w:rsidRPr="001C6333">
              <w:rPr>
                <w:rFonts w:ascii="Arial" w:hAnsi="Arial" w:cs="Arial"/>
              </w:rPr>
              <w:t>Butoject</w:t>
            </w:r>
            <w:proofErr w:type="spellEnd"/>
            <w:r w:rsidRPr="001C6333">
              <w:rPr>
                <w:rFonts w:ascii="Arial" w:hAnsi="Arial" w:cs="Arial"/>
              </w:rPr>
              <w:t xml:space="preserve"> 898, </w:t>
            </w:r>
            <w:r w:rsidRPr="001C6333">
              <w:rPr>
                <w:rFonts w:ascii="Arial" w:hAnsi="Arial" w:cs="Arial"/>
                <w:b/>
              </w:rPr>
              <w:t xml:space="preserve">Gr. 11, </w:t>
            </w:r>
            <w:proofErr w:type="spellStart"/>
            <w:r w:rsidRPr="001C6333">
              <w:rPr>
                <w:rFonts w:ascii="Arial" w:hAnsi="Arial" w:cs="Arial"/>
              </w:rPr>
              <w:t>Verpatchen</w:t>
            </w:r>
            <w:proofErr w:type="spellEnd"/>
            <w:r w:rsidRPr="001C6333">
              <w:rPr>
                <w:rFonts w:ascii="Arial" w:hAnsi="Arial" w:cs="Arial"/>
              </w:rPr>
              <w:t xml:space="preserve"> der GM- Prüfplaketten</w:t>
            </w:r>
          </w:p>
          <w:p w14:paraId="2103DCDB" w14:textId="77777777" w:rsidR="002F475C" w:rsidRPr="001C6333" w:rsidRDefault="002F475C" w:rsidP="002F475C">
            <w:pPr>
              <w:spacing w:before="120" w:after="120"/>
              <w:rPr>
                <w:rFonts w:ascii="Arial" w:hAnsi="Arial" w:cs="Arial"/>
              </w:rPr>
            </w:pPr>
            <w:r w:rsidRPr="001C6333">
              <w:rPr>
                <w:rFonts w:ascii="Arial" w:hAnsi="Arial" w:cs="Arial"/>
              </w:rPr>
              <w:t>auf Schutzanzüge - linke Brustseite</w:t>
            </w:r>
          </w:p>
          <w:p w14:paraId="2C3C88DD" w14:textId="77777777" w:rsidR="002F475C" w:rsidRPr="001C6333" w:rsidRDefault="002F475C" w:rsidP="002F475C">
            <w:pPr>
              <w:spacing w:before="120" w:after="120"/>
              <w:rPr>
                <w:rFonts w:ascii="Arial" w:hAnsi="Arial" w:cs="Arial"/>
              </w:rPr>
            </w:pPr>
            <w:r w:rsidRPr="001C6333">
              <w:rPr>
                <w:rFonts w:ascii="Arial" w:hAnsi="Arial" w:cs="Arial"/>
              </w:rPr>
              <w:t>auf Gummistiefel - oben, außenseitig am Schaft</w:t>
            </w:r>
          </w:p>
          <w:p w14:paraId="295B4ED1" w14:textId="6715D60E" w:rsidR="00522BC4" w:rsidRPr="00577517" w:rsidRDefault="002F475C" w:rsidP="002F475C">
            <w:pPr>
              <w:spacing w:before="120" w:after="120"/>
              <w:rPr>
                <w:rFonts w:ascii="Arial" w:hAnsi="Arial" w:cs="Arial"/>
              </w:rPr>
            </w:pPr>
            <w:r w:rsidRPr="001C6333">
              <w:rPr>
                <w:rFonts w:ascii="Arial" w:hAnsi="Arial" w:cs="Arial"/>
              </w:rPr>
              <w:t xml:space="preserve">auf Handschuhen - Stulpe GM- Prüfplakette Mindesthaltbarkeit 5 Jahre </w:t>
            </w:r>
            <w:proofErr w:type="gramStart"/>
            <w:r w:rsidRPr="001C6333">
              <w:rPr>
                <w:rFonts w:ascii="Arial" w:hAnsi="Arial" w:cs="Arial"/>
              </w:rPr>
              <w:t>„ EXP</w:t>
            </w:r>
            <w:proofErr w:type="gramEnd"/>
            <w:r w:rsidRPr="001C6333">
              <w:rPr>
                <w:rFonts w:ascii="Arial" w:hAnsi="Arial" w:cs="Arial"/>
              </w:rPr>
              <w:t>- Date“</w:t>
            </w:r>
          </w:p>
        </w:tc>
        <w:tc>
          <w:tcPr>
            <w:tcW w:w="1403" w:type="dxa"/>
            <w:tcBorders>
              <w:top w:val="single" w:sz="4" w:space="0" w:color="auto"/>
              <w:left w:val="single" w:sz="4" w:space="0" w:color="auto"/>
              <w:bottom w:val="single" w:sz="4" w:space="0" w:color="auto"/>
              <w:right w:val="single" w:sz="4" w:space="0" w:color="auto"/>
            </w:tcBorders>
          </w:tcPr>
          <w:p w14:paraId="2EEB7B2C" w14:textId="142E0CE9"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1AE11942"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4892BD63" w14:textId="77777777" w:rsidR="002F475C" w:rsidRPr="001C6333" w:rsidRDefault="002F475C" w:rsidP="002F475C">
            <w:pPr>
              <w:spacing w:before="120" w:after="120"/>
              <w:rPr>
                <w:rFonts w:ascii="Arial" w:hAnsi="Arial" w:cs="Arial"/>
              </w:rPr>
            </w:pPr>
          </w:p>
        </w:tc>
      </w:tr>
      <w:tr w:rsidR="002F475C" w:rsidRPr="001C6333" w14:paraId="2306C78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305133D" w14:textId="5679CBE8"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4C007B1" w14:textId="77777777" w:rsidR="002F475C" w:rsidRPr="001C6333" w:rsidRDefault="002F475C" w:rsidP="002F475C">
            <w:pPr>
              <w:spacing w:before="120" w:after="120"/>
              <w:rPr>
                <w:rFonts w:ascii="Arial" w:hAnsi="Arial" w:cs="Arial"/>
              </w:rPr>
            </w:pPr>
            <w:r w:rsidRPr="001C6333">
              <w:rPr>
                <w:rFonts w:ascii="Arial" w:hAnsi="Arial" w:cs="Arial"/>
              </w:rPr>
              <w:t>Wathosen mit angearbeiteten Sicherheitsstiefeln, verstellbaren Hosenträgern, nach EN 345 S mit Stahlkappen und -sohlen DIN EN ISO 20345, Größe: 1x 45, 1x 48</w:t>
            </w:r>
          </w:p>
        </w:tc>
        <w:tc>
          <w:tcPr>
            <w:tcW w:w="1403" w:type="dxa"/>
            <w:tcBorders>
              <w:top w:val="single" w:sz="4" w:space="0" w:color="auto"/>
              <w:left w:val="single" w:sz="4" w:space="0" w:color="auto"/>
              <w:bottom w:val="single" w:sz="4" w:space="0" w:color="auto"/>
              <w:right w:val="single" w:sz="4" w:space="0" w:color="auto"/>
            </w:tcBorders>
          </w:tcPr>
          <w:p w14:paraId="65F3E6CB" w14:textId="77777777"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58E9DD40"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ED9C27C" w14:textId="77777777" w:rsidR="002F475C" w:rsidRPr="001C6333" w:rsidRDefault="002F475C" w:rsidP="002F475C">
            <w:pPr>
              <w:spacing w:before="120" w:after="120"/>
              <w:rPr>
                <w:rFonts w:ascii="Arial" w:hAnsi="Arial" w:cs="Arial"/>
              </w:rPr>
            </w:pPr>
          </w:p>
        </w:tc>
      </w:tr>
      <w:tr w:rsidR="002F475C" w:rsidRPr="001C6333" w14:paraId="11DB9B93"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621F7B0" w14:textId="19905DA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11B620F" w14:textId="77777777" w:rsidR="00BC5CB0" w:rsidRDefault="002F475C" w:rsidP="002F475C">
            <w:pPr>
              <w:spacing w:before="120" w:after="120"/>
              <w:rPr>
                <w:rFonts w:ascii="Arial" w:hAnsi="Arial" w:cs="Arial"/>
              </w:rPr>
            </w:pPr>
            <w:r w:rsidRPr="001C6333">
              <w:rPr>
                <w:rFonts w:ascii="Arial" w:hAnsi="Arial" w:cs="Arial"/>
              </w:rPr>
              <w:t>Infektions-Schutzhandschuhe, DIN EN 455:2001-01, aus Nitril, latex- und puderfrei, che</w:t>
            </w:r>
            <w:r w:rsidRPr="001C6333">
              <w:rPr>
                <w:rFonts w:ascii="Arial" w:hAnsi="Arial" w:cs="Arial"/>
              </w:rPr>
              <w:softHyphen/>
              <w:t>mi</w:t>
            </w:r>
            <w:r w:rsidRPr="001C6333">
              <w:rPr>
                <w:rFonts w:ascii="Arial" w:hAnsi="Arial" w:cs="Arial"/>
              </w:rPr>
              <w:softHyphen/>
              <w:t>ka</w:t>
            </w:r>
            <w:r w:rsidRPr="001C6333">
              <w:rPr>
                <w:rFonts w:ascii="Arial" w:hAnsi="Arial" w:cs="Arial"/>
              </w:rPr>
              <w:softHyphen/>
              <w:t>lien</w:t>
            </w:r>
            <w:r w:rsidRPr="001C6333">
              <w:rPr>
                <w:rFonts w:ascii="Arial" w:hAnsi="Arial" w:cs="Arial"/>
              </w:rPr>
              <w:softHyphen/>
              <w:t xml:space="preserve">beständig, flüssigkeitsdicht, rechts/links passend, Packung mit 100 im Spenderkarton, </w:t>
            </w:r>
          </w:p>
          <w:p w14:paraId="7027ECC2" w14:textId="1B582F4D" w:rsidR="002F475C" w:rsidRPr="00BC5CB0" w:rsidRDefault="002F475C" w:rsidP="002F475C">
            <w:pPr>
              <w:spacing w:before="120" w:after="120"/>
              <w:rPr>
                <w:rFonts w:ascii="Arial" w:hAnsi="Arial" w:cs="Arial"/>
                <w:b/>
                <w:bCs/>
              </w:rPr>
            </w:pPr>
            <w:r w:rsidRPr="00BC5CB0">
              <w:rPr>
                <w:rFonts w:ascii="Arial" w:hAnsi="Arial" w:cs="Arial"/>
                <w:b/>
                <w:bCs/>
              </w:rPr>
              <w:t xml:space="preserve">Größe: </w:t>
            </w:r>
            <w:r w:rsidR="00BC5CB0" w:rsidRPr="00BC5CB0">
              <w:rPr>
                <w:rFonts w:ascii="Arial" w:hAnsi="Arial" w:cs="Arial"/>
                <w:b/>
                <w:bCs/>
              </w:rPr>
              <w:t xml:space="preserve">L / </w:t>
            </w:r>
            <w:r w:rsidRPr="00BC5CB0">
              <w:rPr>
                <w:rFonts w:ascii="Arial" w:hAnsi="Arial" w:cs="Arial"/>
                <w:b/>
                <w:bCs/>
              </w:rPr>
              <w:t>XL</w:t>
            </w:r>
          </w:p>
        </w:tc>
        <w:tc>
          <w:tcPr>
            <w:tcW w:w="1403" w:type="dxa"/>
            <w:tcBorders>
              <w:top w:val="single" w:sz="4" w:space="0" w:color="auto"/>
              <w:left w:val="single" w:sz="4" w:space="0" w:color="auto"/>
              <w:bottom w:val="single" w:sz="4" w:space="0" w:color="auto"/>
              <w:right w:val="single" w:sz="4" w:space="0" w:color="auto"/>
            </w:tcBorders>
          </w:tcPr>
          <w:p w14:paraId="46B2B5CD" w14:textId="6A03E3C2" w:rsidR="002F475C" w:rsidRPr="001C6333" w:rsidRDefault="00BC5CB0" w:rsidP="002F475C">
            <w:pPr>
              <w:spacing w:before="120" w:after="120"/>
              <w:rPr>
                <w:rFonts w:ascii="Arial" w:hAnsi="Arial" w:cs="Arial"/>
              </w:rPr>
            </w:pPr>
            <w:r>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50F565E5"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152D5A9" w14:textId="77777777" w:rsidR="002F475C" w:rsidRPr="001C6333" w:rsidRDefault="002F475C" w:rsidP="002F475C">
            <w:pPr>
              <w:spacing w:before="120" w:after="120"/>
              <w:rPr>
                <w:rFonts w:ascii="Arial" w:hAnsi="Arial" w:cs="Arial"/>
              </w:rPr>
            </w:pPr>
          </w:p>
        </w:tc>
      </w:tr>
      <w:tr w:rsidR="002F475C" w:rsidRPr="001C6333" w14:paraId="3E9294A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0EC0E86" w14:textId="52655F07"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AF60664" w14:textId="77777777" w:rsidR="002F475C" w:rsidRPr="001C6333" w:rsidRDefault="002F475C" w:rsidP="002F475C">
            <w:pPr>
              <w:spacing w:before="120" w:after="120"/>
              <w:rPr>
                <w:rFonts w:ascii="Arial" w:hAnsi="Arial" w:cs="Arial"/>
              </w:rPr>
            </w:pPr>
            <w:r w:rsidRPr="001C6333">
              <w:rPr>
                <w:rFonts w:ascii="Arial" w:hAnsi="Arial" w:cs="Arial"/>
              </w:rPr>
              <w:t xml:space="preserve">Sicherheitsstiefel </w:t>
            </w:r>
            <w:proofErr w:type="spellStart"/>
            <w:r w:rsidRPr="001C6333">
              <w:rPr>
                <w:rFonts w:ascii="Arial" w:hAnsi="Arial" w:cs="Arial"/>
              </w:rPr>
              <w:t>Hazmax</w:t>
            </w:r>
            <w:proofErr w:type="spellEnd"/>
          </w:p>
          <w:p w14:paraId="7B6010C0" w14:textId="77777777" w:rsidR="002F475C" w:rsidRPr="001C6333" w:rsidRDefault="002F475C" w:rsidP="002F475C">
            <w:pPr>
              <w:spacing w:before="120" w:after="120"/>
              <w:rPr>
                <w:rFonts w:ascii="Arial" w:hAnsi="Arial" w:cs="Arial"/>
              </w:rPr>
            </w:pPr>
            <w:r w:rsidRPr="001C6333">
              <w:rPr>
                <w:rFonts w:ascii="Arial" w:hAnsi="Arial" w:cs="Arial"/>
              </w:rPr>
              <w:t>Chemikalienbeständiger, antistatischer Stiefel mit integrierter Stahlkappe und einer Gummisohle aus vulkanisiertem Kautschuk für ausgezeichnete Rutschfestigkeit, gefertigt aus chemikalienbe</w:t>
            </w:r>
            <w:r w:rsidRPr="001C6333">
              <w:rPr>
                <w:rFonts w:ascii="Arial" w:hAnsi="Arial" w:cs="Arial"/>
              </w:rPr>
              <w:softHyphen/>
              <w:t xml:space="preserve">ständigem HAZMAX™-Material, zertifiziert </w:t>
            </w:r>
            <w:proofErr w:type="spellStart"/>
            <w:r w:rsidRPr="001C6333">
              <w:rPr>
                <w:rFonts w:ascii="Arial" w:hAnsi="Arial" w:cs="Arial"/>
              </w:rPr>
              <w:t>nachEN</w:t>
            </w:r>
            <w:proofErr w:type="spellEnd"/>
            <w:r w:rsidRPr="001C6333">
              <w:rPr>
                <w:rFonts w:ascii="Arial" w:hAnsi="Arial" w:cs="Arial"/>
              </w:rPr>
              <w:t xml:space="preserve"> 13832-3. Geprüft nach EN 943-1 (Schutz</w:t>
            </w:r>
            <w:r w:rsidRPr="001C6333">
              <w:rPr>
                <w:rFonts w:ascii="Arial" w:hAnsi="Arial" w:cs="Arial"/>
              </w:rPr>
              <w:softHyphen/>
              <w:t>klei</w:t>
            </w:r>
            <w:r w:rsidRPr="001C6333">
              <w:rPr>
                <w:rFonts w:ascii="Arial" w:hAnsi="Arial" w:cs="Arial"/>
              </w:rPr>
              <w:softHyphen/>
              <w:t xml:space="preserve">dung gegen Chemikalien) und ist als Teil eines geeigneten gasdichten Schutzanzugs von </w:t>
            </w:r>
            <w:proofErr w:type="spellStart"/>
            <w:r w:rsidRPr="001C6333">
              <w:rPr>
                <w:rFonts w:ascii="Arial" w:hAnsi="Arial" w:cs="Arial"/>
              </w:rPr>
              <w:t>Res</w:t>
            </w:r>
            <w:r w:rsidRPr="001C6333">
              <w:rPr>
                <w:rFonts w:ascii="Arial" w:hAnsi="Arial" w:cs="Arial"/>
              </w:rPr>
              <w:softHyphen/>
              <w:t>pi</w:t>
            </w:r>
            <w:r w:rsidRPr="001C6333">
              <w:rPr>
                <w:rFonts w:ascii="Arial" w:hAnsi="Arial" w:cs="Arial"/>
              </w:rPr>
              <w:softHyphen/>
              <w:t>rex</w:t>
            </w:r>
            <w:proofErr w:type="spellEnd"/>
            <w:r w:rsidRPr="001C6333">
              <w:rPr>
                <w:rFonts w:ascii="Arial" w:hAnsi="Arial" w:cs="Arial"/>
              </w:rPr>
              <w:t xml:space="preserve"> zertifiziert und zugelassen. Erfüllt die Anforderungen der NFPA 1991 (Schutz vor chemischen Dämpfen) 200 Joule </w:t>
            </w:r>
            <w:proofErr w:type="spellStart"/>
            <w:r w:rsidRPr="001C6333">
              <w:rPr>
                <w:rFonts w:ascii="Arial" w:hAnsi="Arial" w:cs="Arial"/>
              </w:rPr>
              <w:t>epoxybeschichtete</w:t>
            </w:r>
            <w:proofErr w:type="spellEnd"/>
            <w:r w:rsidRPr="001C6333">
              <w:rPr>
                <w:rFonts w:ascii="Arial" w:hAnsi="Arial" w:cs="Arial"/>
              </w:rPr>
              <w:t xml:space="preserve"> Stahl-Zehenschutzkappe gemäß EN ISO 20345. Naht</w:t>
            </w:r>
            <w:r w:rsidRPr="001C6333">
              <w:rPr>
                <w:rFonts w:ascii="Arial" w:hAnsi="Arial" w:cs="Arial"/>
              </w:rPr>
              <w:softHyphen/>
              <w:t>lo</w:t>
            </w:r>
            <w:r w:rsidRPr="001C6333">
              <w:rPr>
                <w:rFonts w:ascii="Arial" w:hAnsi="Arial" w:cs="Arial"/>
              </w:rPr>
              <w:softHyphen/>
              <w:t>ses Design. Trittfeste Fersenleiste zum freihändigen Ausziehen. Verstärkte Schienbein- und Knö</w:t>
            </w:r>
            <w:r w:rsidRPr="001C6333">
              <w:rPr>
                <w:rFonts w:ascii="Arial" w:hAnsi="Arial" w:cs="Arial"/>
              </w:rPr>
              <w:softHyphen/>
              <w:t>chelpartien. Anpassbare Schafthöhe. Gewirktes Innenfutter aus Nylon. Bequeme Einlegesohle (herausnehmbar und in der Waschmaschine waschbar) CE-Kenn</w:t>
            </w:r>
            <w:r w:rsidRPr="001C6333">
              <w:rPr>
                <w:rFonts w:ascii="Arial" w:hAnsi="Arial" w:cs="Arial"/>
              </w:rPr>
              <w:softHyphen/>
              <w:t>zeich</w:t>
            </w:r>
            <w:r w:rsidRPr="001C6333">
              <w:rPr>
                <w:rFonts w:ascii="Arial" w:hAnsi="Arial" w:cs="Arial"/>
              </w:rPr>
              <w:softHyphen/>
              <w:t>nung am Schaft mit Datum und Herstellungsjahr REACH-konform Schwarze Gummisohle aus vul</w:t>
            </w:r>
            <w:r w:rsidRPr="001C6333">
              <w:rPr>
                <w:rFonts w:ascii="Arial" w:hAnsi="Arial" w:cs="Arial"/>
              </w:rPr>
              <w:softHyphen/>
              <w:t>kanisiertem Kautschuk. Mit</w:t>
            </w:r>
            <w:r w:rsidRPr="001C6333">
              <w:rPr>
                <w:rFonts w:ascii="Arial" w:hAnsi="Arial" w:cs="Arial"/>
              </w:rPr>
              <w:softHyphen/>
              <w:t>telsohle aus Edelstahl, mit maximaler Durchtrittsicherheit, geprüft nach EN ISO 20345, S5 CI HRO SRA kraftstoff- und ölbeständig. Hitzebeständig bis 300 °C länger als 60 Sekunden.</w:t>
            </w:r>
          </w:p>
          <w:p w14:paraId="2F6FA1A4" w14:textId="77777777" w:rsidR="002F475C" w:rsidRPr="001C6333" w:rsidRDefault="002F475C" w:rsidP="002F475C">
            <w:pPr>
              <w:spacing w:before="120" w:after="120"/>
              <w:rPr>
                <w:rFonts w:ascii="Arial" w:hAnsi="Arial" w:cs="Arial"/>
              </w:rPr>
            </w:pPr>
            <w:r w:rsidRPr="001C6333">
              <w:rPr>
                <w:rFonts w:ascii="Arial" w:hAnsi="Arial" w:cs="Arial"/>
              </w:rPr>
              <w:t>Absatz: Abfederndes Tunnelsystem nach EN ISO 20345 E. Kälteisolierung nach EN ISO 20345</w:t>
            </w:r>
          </w:p>
          <w:p w14:paraId="7E0DB93A" w14:textId="77777777" w:rsidR="002F475C" w:rsidRDefault="002F475C" w:rsidP="002F475C">
            <w:pPr>
              <w:spacing w:before="120" w:after="120"/>
              <w:rPr>
                <w:rFonts w:ascii="Arial" w:hAnsi="Arial" w:cs="Arial"/>
              </w:rPr>
            </w:pPr>
            <w:r w:rsidRPr="001C6333">
              <w:rPr>
                <w:rFonts w:ascii="Arial" w:hAnsi="Arial" w:cs="Arial"/>
              </w:rPr>
              <w:t xml:space="preserve">Größe: 1x 45, 1x 48 </w:t>
            </w:r>
          </w:p>
          <w:p w14:paraId="6898EF36" w14:textId="43767882" w:rsidR="00522BC4" w:rsidRPr="00522BC4" w:rsidRDefault="00522BC4" w:rsidP="002F475C">
            <w:pPr>
              <w:spacing w:before="120" w:after="120"/>
              <w:rPr>
                <w:rFonts w:ascii="Arial" w:hAnsi="Arial" w:cs="Arial"/>
                <w:b/>
                <w:bCs/>
                <w:u w:val="single"/>
              </w:rPr>
            </w:pPr>
            <w:r w:rsidRPr="00522BC4">
              <w:rPr>
                <w:rFonts w:ascii="Arial" w:hAnsi="Arial" w:cs="Arial"/>
                <w:b/>
                <w:bCs/>
                <w:u w:val="single"/>
              </w:rPr>
              <w:t>-oder gleichwertig-</w:t>
            </w:r>
          </w:p>
        </w:tc>
        <w:tc>
          <w:tcPr>
            <w:tcW w:w="1403" w:type="dxa"/>
            <w:tcBorders>
              <w:top w:val="single" w:sz="4" w:space="0" w:color="auto"/>
              <w:left w:val="single" w:sz="4" w:space="0" w:color="auto"/>
              <w:bottom w:val="single" w:sz="4" w:space="0" w:color="auto"/>
              <w:right w:val="single" w:sz="4" w:space="0" w:color="auto"/>
            </w:tcBorders>
          </w:tcPr>
          <w:p w14:paraId="4E1DD444" w14:textId="5C0298D3"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696512E3"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659274AA" w14:textId="77777777" w:rsidR="002F475C" w:rsidRPr="001C6333" w:rsidRDefault="002F475C" w:rsidP="002F475C">
            <w:pPr>
              <w:spacing w:before="120" w:after="120"/>
              <w:rPr>
                <w:rFonts w:ascii="Arial" w:hAnsi="Arial" w:cs="Arial"/>
              </w:rPr>
            </w:pPr>
          </w:p>
        </w:tc>
      </w:tr>
      <w:tr w:rsidR="002F475C" w:rsidRPr="001C6333" w14:paraId="3B3DA843"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shd w:val="clear" w:color="auto" w:fill="BFBFBF"/>
          </w:tcPr>
          <w:p w14:paraId="185E4814" w14:textId="15FB7274" w:rsidR="002F475C" w:rsidRPr="002A79AF" w:rsidRDefault="002F475C"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BFBFBF"/>
          </w:tcPr>
          <w:p w14:paraId="73FFE694" w14:textId="77777777" w:rsidR="002F475C" w:rsidRPr="001C6333" w:rsidRDefault="002F475C" w:rsidP="002F475C">
            <w:pPr>
              <w:spacing w:before="120" w:after="120"/>
              <w:rPr>
                <w:rFonts w:ascii="Arial" w:hAnsi="Arial" w:cs="Arial"/>
              </w:rPr>
            </w:pPr>
            <w:r w:rsidRPr="001C6333">
              <w:rPr>
                <w:rFonts w:ascii="Arial" w:hAnsi="Arial" w:cs="Arial"/>
                <w:b/>
                <w:bCs/>
                <w:sz w:val="24"/>
                <w:szCs w:val="24"/>
              </w:rPr>
              <w:t>Löschgeräte</w:t>
            </w:r>
          </w:p>
        </w:tc>
      </w:tr>
      <w:tr w:rsidR="002F475C" w:rsidRPr="001C6333" w14:paraId="731A7AD7" w14:textId="77777777" w:rsidTr="00533260">
        <w:trPr>
          <w:cantSplit/>
          <w:trHeight w:val="488"/>
        </w:trPr>
        <w:tc>
          <w:tcPr>
            <w:tcW w:w="1317" w:type="dxa"/>
            <w:tcBorders>
              <w:top w:val="single" w:sz="4" w:space="0" w:color="auto"/>
              <w:left w:val="single" w:sz="6" w:space="0" w:color="auto"/>
              <w:bottom w:val="nil"/>
              <w:right w:val="nil"/>
            </w:tcBorders>
            <w:shd w:val="clear" w:color="auto" w:fill="FFFFFF"/>
          </w:tcPr>
          <w:p w14:paraId="476CECC7" w14:textId="6A62769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6" w:space="0" w:color="auto"/>
              <w:bottom w:val="nil"/>
              <w:right w:val="single" w:sz="6" w:space="0" w:color="auto"/>
            </w:tcBorders>
            <w:shd w:val="clear" w:color="auto" w:fill="FFFFFF"/>
          </w:tcPr>
          <w:p w14:paraId="38C47159" w14:textId="2E883538" w:rsidR="002F475C" w:rsidRPr="001C6333" w:rsidRDefault="002F475C" w:rsidP="002F475C">
            <w:pPr>
              <w:spacing w:before="120" w:after="120"/>
              <w:rPr>
                <w:rFonts w:ascii="Arial" w:hAnsi="Arial" w:cs="Arial"/>
              </w:rPr>
            </w:pPr>
            <w:r w:rsidRPr="00F71B9A">
              <w:rPr>
                <w:rFonts w:ascii="Arial" w:hAnsi="Arial" w:cs="Arial"/>
              </w:rPr>
              <w:t>Löschrucksack</w:t>
            </w:r>
            <w:r>
              <w:rPr>
                <w:rFonts w:ascii="Arial" w:hAnsi="Arial" w:cs="Arial"/>
              </w:rPr>
              <w:t>,</w:t>
            </w:r>
            <w:r w:rsidRPr="00F71B9A">
              <w:rPr>
                <w:rFonts w:ascii="Arial" w:hAnsi="Arial" w:cs="Arial"/>
              </w:rPr>
              <w:t xml:space="preserve"> Rucksack Nylongewebe, austauschbarer Innentank </w:t>
            </w:r>
            <w:proofErr w:type="spellStart"/>
            <w:r w:rsidRPr="00F71B9A">
              <w:rPr>
                <w:rFonts w:ascii="Arial" w:hAnsi="Arial" w:cs="Arial"/>
              </w:rPr>
              <w:t>Planengewebe</w:t>
            </w:r>
            <w:proofErr w:type="spellEnd"/>
            <w:r w:rsidRPr="00F71B9A">
              <w:rPr>
                <w:rFonts w:ascii="Arial" w:hAnsi="Arial" w:cs="Arial"/>
              </w:rPr>
              <w:t>, ergonomischer, gepolsterter Trage- und Beckengurt, Brustgurt für stabilen Sitz, stabiler Tragegriff. Löschlanze und weitere Ausrüstungsgegenstände lassen sich über zusätzlich angebrachte Laschen sicher am Rucksack befestigen, Befüllung auch im angelegten Zustand über große Füllöffnung, Löschlanze mit Doppelhubpumpe, einsetzbar mit Wasser, Fassungsvermögen 19 l</w:t>
            </w:r>
          </w:p>
        </w:tc>
        <w:tc>
          <w:tcPr>
            <w:tcW w:w="1403" w:type="dxa"/>
            <w:tcBorders>
              <w:top w:val="single" w:sz="4" w:space="0" w:color="auto"/>
              <w:bottom w:val="single" w:sz="4" w:space="0" w:color="auto"/>
            </w:tcBorders>
          </w:tcPr>
          <w:p w14:paraId="633D421D"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01E4A1F"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650E5D34" w14:textId="77777777" w:rsidR="002F475C" w:rsidRPr="001C6333" w:rsidRDefault="002F475C" w:rsidP="002F475C">
            <w:pPr>
              <w:spacing w:before="120" w:after="120"/>
              <w:rPr>
                <w:rFonts w:ascii="Arial" w:hAnsi="Arial" w:cs="Arial"/>
              </w:rPr>
            </w:pPr>
          </w:p>
        </w:tc>
      </w:tr>
      <w:tr w:rsidR="002F475C" w:rsidRPr="001C6333" w14:paraId="1286E1E9"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9E779F9" w14:textId="5E6DB19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03F26A4" w14:textId="77777777" w:rsidR="002F475C" w:rsidRPr="001C6333" w:rsidRDefault="002F475C" w:rsidP="002F475C">
            <w:pPr>
              <w:spacing w:before="120" w:after="120"/>
              <w:rPr>
                <w:rFonts w:ascii="Arial" w:hAnsi="Arial" w:cs="Arial"/>
              </w:rPr>
            </w:pPr>
            <w:r w:rsidRPr="001C6333">
              <w:rPr>
                <w:rFonts w:ascii="Arial" w:hAnsi="Arial" w:cs="Arial"/>
              </w:rPr>
              <w:t xml:space="preserve">Feuerlöscher als </w:t>
            </w:r>
            <w:proofErr w:type="spellStart"/>
            <w:r w:rsidRPr="001C6333">
              <w:rPr>
                <w:rFonts w:ascii="Arial" w:hAnsi="Arial" w:cs="Arial"/>
              </w:rPr>
              <w:t>Aufladelöscher</w:t>
            </w:r>
            <w:proofErr w:type="spellEnd"/>
            <w:r w:rsidRPr="001C6333">
              <w:rPr>
                <w:rFonts w:ascii="Arial" w:hAnsi="Arial" w:cs="Arial"/>
              </w:rPr>
              <w:t xml:space="preserve"> PG 6 H incl. Fahrzeughalter mit innenliegender Treibmittelflasche</w:t>
            </w:r>
          </w:p>
        </w:tc>
        <w:tc>
          <w:tcPr>
            <w:tcW w:w="1403" w:type="dxa"/>
            <w:tcBorders>
              <w:top w:val="single" w:sz="4" w:space="0" w:color="auto"/>
              <w:left w:val="single" w:sz="4" w:space="0" w:color="auto"/>
              <w:bottom w:val="single" w:sz="4" w:space="0" w:color="auto"/>
              <w:right w:val="single" w:sz="4" w:space="0" w:color="auto"/>
            </w:tcBorders>
          </w:tcPr>
          <w:p w14:paraId="31BA2B9C"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E27C4D5"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single" w:sz="4" w:space="0" w:color="auto"/>
              <w:right w:val="single" w:sz="6" w:space="0" w:color="auto"/>
            </w:tcBorders>
          </w:tcPr>
          <w:p w14:paraId="66B6EBF4" w14:textId="77777777" w:rsidR="002F475C" w:rsidRPr="001C6333" w:rsidRDefault="002F475C" w:rsidP="002F475C">
            <w:pPr>
              <w:spacing w:before="120" w:after="120"/>
              <w:rPr>
                <w:rFonts w:ascii="Arial" w:hAnsi="Arial" w:cs="Arial"/>
              </w:rPr>
            </w:pPr>
          </w:p>
        </w:tc>
      </w:tr>
      <w:tr w:rsidR="002F475C" w:rsidRPr="001C6333" w14:paraId="6C04579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B955B32" w14:textId="3142C30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BD865CF" w14:textId="77777777" w:rsidR="002F475C" w:rsidRPr="001C6333" w:rsidRDefault="002F475C" w:rsidP="002F475C">
            <w:pPr>
              <w:spacing w:before="120" w:after="120"/>
              <w:rPr>
                <w:rFonts w:ascii="Arial" w:hAnsi="Arial" w:cs="Arial"/>
              </w:rPr>
            </w:pPr>
            <w:r w:rsidRPr="001C6333">
              <w:rPr>
                <w:rFonts w:ascii="Arial" w:hAnsi="Arial" w:cs="Arial"/>
              </w:rPr>
              <w:t>Kohlendioxidlöscher KS 5 SE DIN EN 3, mit KFZ-Halterung</w:t>
            </w:r>
          </w:p>
        </w:tc>
        <w:tc>
          <w:tcPr>
            <w:tcW w:w="1403" w:type="dxa"/>
            <w:tcBorders>
              <w:top w:val="single" w:sz="4" w:space="0" w:color="auto"/>
              <w:left w:val="single" w:sz="4" w:space="0" w:color="auto"/>
              <w:bottom w:val="single" w:sz="4" w:space="0" w:color="auto"/>
              <w:right w:val="single" w:sz="4" w:space="0" w:color="auto"/>
            </w:tcBorders>
          </w:tcPr>
          <w:p w14:paraId="07C6651C"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61218B68"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EEE0360" w14:textId="77777777" w:rsidR="002F475C" w:rsidRPr="001C6333" w:rsidRDefault="002F475C" w:rsidP="002F475C">
            <w:pPr>
              <w:spacing w:before="120" w:after="120"/>
              <w:rPr>
                <w:rFonts w:ascii="Arial" w:hAnsi="Arial" w:cs="Arial"/>
              </w:rPr>
            </w:pPr>
          </w:p>
        </w:tc>
      </w:tr>
      <w:tr w:rsidR="002F475C" w:rsidRPr="001C6333" w14:paraId="1F1BEC17"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DA1DE6D" w14:textId="6941915A"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5DEE506" w14:textId="77777777" w:rsidR="002F475C" w:rsidRPr="001C6333" w:rsidRDefault="002F475C" w:rsidP="002F475C">
            <w:pPr>
              <w:spacing w:before="120" w:after="120"/>
              <w:rPr>
                <w:rFonts w:ascii="Arial" w:hAnsi="Arial" w:cs="Arial"/>
              </w:rPr>
            </w:pPr>
            <w:r w:rsidRPr="001C6333">
              <w:rPr>
                <w:rFonts w:ascii="Arial" w:hAnsi="Arial" w:cs="Arial"/>
              </w:rPr>
              <w:t>Kombinationsschaumrohr M4/S4-B</w:t>
            </w:r>
          </w:p>
        </w:tc>
        <w:tc>
          <w:tcPr>
            <w:tcW w:w="1403" w:type="dxa"/>
            <w:tcBorders>
              <w:top w:val="single" w:sz="4" w:space="0" w:color="auto"/>
              <w:left w:val="single" w:sz="4" w:space="0" w:color="auto"/>
              <w:bottom w:val="single" w:sz="4" w:space="0" w:color="auto"/>
              <w:right w:val="single" w:sz="4" w:space="0" w:color="auto"/>
            </w:tcBorders>
          </w:tcPr>
          <w:p w14:paraId="1304E08A"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D26BAF1"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1DE7ADB" w14:textId="77777777" w:rsidR="002F475C" w:rsidRPr="001C6333" w:rsidRDefault="002F475C" w:rsidP="002F475C">
            <w:pPr>
              <w:spacing w:before="120" w:after="120"/>
              <w:rPr>
                <w:rFonts w:ascii="Arial" w:hAnsi="Arial" w:cs="Arial"/>
              </w:rPr>
            </w:pPr>
          </w:p>
        </w:tc>
      </w:tr>
      <w:tr w:rsidR="002F475C" w:rsidRPr="001C6333" w14:paraId="49DC21A1"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D3D019B" w14:textId="13721C6A"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8E67FC0" w14:textId="6101A788" w:rsidR="003124A8" w:rsidRPr="001C6333" w:rsidRDefault="002F475C" w:rsidP="002F475C">
            <w:pPr>
              <w:spacing w:before="120" w:after="120"/>
              <w:rPr>
                <w:rFonts w:ascii="Arial" w:hAnsi="Arial" w:cs="Arial"/>
              </w:rPr>
            </w:pPr>
            <w:r w:rsidRPr="001C6333">
              <w:rPr>
                <w:rFonts w:ascii="Arial" w:hAnsi="Arial" w:cs="Arial"/>
              </w:rPr>
              <w:t>Schaumlöschmittel BIOEX BIO FOAM 15 DIN EN 1568. 200 l im Kunststoff-Fass DIN 14452</w:t>
            </w:r>
          </w:p>
        </w:tc>
        <w:tc>
          <w:tcPr>
            <w:tcW w:w="1403" w:type="dxa"/>
            <w:tcBorders>
              <w:top w:val="single" w:sz="4" w:space="0" w:color="auto"/>
              <w:left w:val="single" w:sz="4" w:space="0" w:color="auto"/>
              <w:bottom w:val="single" w:sz="4" w:space="0" w:color="auto"/>
              <w:right w:val="single" w:sz="4" w:space="0" w:color="auto"/>
            </w:tcBorders>
          </w:tcPr>
          <w:p w14:paraId="3DBFE2CF"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056CF4FF"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FFF8D4A" w14:textId="77777777" w:rsidR="002F475C" w:rsidRPr="001C6333" w:rsidRDefault="002F475C" w:rsidP="002F475C">
            <w:pPr>
              <w:spacing w:before="120" w:after="120"/>
              <w:rPr>
                <w:rFonts w:ascii="Arial" w:hAnsi="Arial" w:cs="Arial"/>
              </w:rPr>
            </w:pPr>
          </w:p>
        </w:tc>
      </w:tr>
      <w:tr w:rsidR="00152717" w:rsidRPr="001C6333" w14:paraId="1D3E1C0E"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2AE090C" w14:textId="1BB8C582" w:rsidR="00152717" w:rsidRPr="002A79AF" w:rsidRDefault="00152717"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99DCE46" w14:textId="72C70512" w:rsidR="00152717" w:rsidRPr="001C6333" w:rsidRDefault="00152717" w:rsidP="002F475C">
            <w:pPr>
              <w:spacing w:before="120" w:after="120"/>
              <w:rPr>
                <w:rFonts w:ascii="Arial" w:hAnsi="Arial" w:cs="Arial"/>
              </w:rPr>
            </w:pPr>
            <w:r>
              <w:rPr>
                <w:rFonts w:ascii="Arial" w:hAnsi="Arial" w:cs="Arial"/>
              </w:rPr>
              <w:t>Feuerpatsche mit Stiel; 2,0 m lang</w:t>
            </w:r>
          </w:p>
        </w:tc>
        <w:tc>
          <w:tcPr>
            <w:tcW w:w="1403" w:type="dxa"/>
            <w:tcBorders>
              <w:top w:val="single" w:sz="4" w:space="0" w:color="auto"/>
              <w:left w:val="single" w:sz="4" w:space="0" w:color="auto"/>
              <w:bottom w:val="single" w:sz="4" w:space="0" w:color="auto"/>
              <w:right w:val="single" w:sz="4" w:space="0" w:color="auto"/>
            </w:tcBorders>
          </w:tcPr>
          <w:p w14:paraId="15FF471F" w14:textId="04034449" w:rsidR="00152717" w:rsidRPr="001C6333" w:rsidRDefault="00152717" w:rsidP="002F475C">
            <w:pPr>
              <w:spacing w:before="120" w:after="120"/>
              <w:rPr>
                <w:rFonts w:ascii="Arial" w:hAnsi="Arial" w:cs="Arial"/>
              </w:rPr>
            </w:pPr>
            <w:r>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7D58351E" w14:textId="77777777" w:rsidR="00152717" w:rsidRPr="001C6333" w:rsidRDefault="00152717"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BFABD54" w14:textId="77777777" w:rsidR="00152717" w:rsidRPr="001C6333" w:rsidRDefault="00152717" w:rsidP="002F475C">
            <w:pPr>
              <w:spacing w:before="120" w:after="120"/>
              <w:rPr>
                <w:rFonts w:ascii="Arial" w:hAnsi="Arial" w:cs="Arial"/>
              </w:rPr>
            </w:pPr>
          </w:p>
        </w:tc>
      </w:tr>
      <w:tr w:rsidR="002F475C" w:rsidRPr="001C6333" w14:paraId="735BBE50"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shd w:val="clear" w:color="auto" w:fill="BFBFBF"/>
          </w:tcPr>
          <w:p w14:paraId="1D02FDD9" w14:textId="1A7DCC25" w:rsidR="002F475C" w:rsidRPr="002A79AF" w:rsidRDefault="002F475C"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BFBFBF"/>
          </w:tcPr>
          <w:p w14:paraId="16D137F0" w14:textId="77777777" w:rsidR="002F475C" w:rsidRPr="001C6333" w:rsidRDefault="002F475C" w:rsidP="002F475C">
            <w:pPr>
              <w:spacing w:before="120" w:after="120"/>
              <w:rPr>
                <w:rFonts w:ascii="Arial" w:hAnsi="Arial" w:cs="Arial"/>
              </w:rPr>
            </w:pPr>
            <w:r w:rsidRPr="001C6333">
              <w:rPr>
                <w:rFonts w:ascii="Arial" w:hAnsi="Arial" w:cs="Arial"/>
                <w:b/>
                <w:bCs/>
                <w:sz w:val="24"/>
                <w:szCs w:val="24"/>
              </w:rPr>
              <w:t>Schläuche, Armaturen und Zubehör</w:t>
            </w:r>
          </w:p>
        </w:tc>
      </w:tr>
      <w:tr w:rsidR="002F475C" w:rsidRPr="001C6333" w14:paraId="1B0926C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shd w:val="clear" w:color="auto" w:fill="FFFFFF" w:themeFill="background1"/>
          </w:tcPr>
          <w:p w14:paraId="21A0F1E2" w14:textId="77777777" w:rsidR="002F475C" w:rsidRPr="002A79AF" w:rsidRDefault="002F475C" w:rsidP="002A79AF">
            <w:pPr>
              <w:pStyle w:val="Listenabsatz"/>
              <w:numPr>
                <w:ilvl w:val="2"/>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6C3774" w14:textId="77777777" w:rsidR="002F475C" w:rsidRPr="001C6333" w:rsidRDefault="002F475C" w:rsidP="002F475C">
            <w:pPr>
              <w:spacing w:before="120" w:after="120"/>
              <w:rPr>
                <w:rFonts w:ascii="Arial" w:hAnsi="Arial" w:cs="Arial"/>
              </w:rPr>
            </w:pPr>
            <w:r w:rsidRPr="001C6333">
              <w:rPr>
                <w:rFonts w:ascii="Arial" w:hAnsi="Arial" w:cs="Arial"/>
                <w:b/>
                <w:bCs/>
              </w:rPr>
              <w:t>Schläuche, Armaturen und Zubehör</w:t>
            </w:r>
          </w:p>
          <w:p w14:paraId="70983A80" w14:textId="77777777" w:rsidR="002F475C" w:rsidRPr="001C6333" w:rsidRDefault="002F475C" w:rsidP="002F475C">
            <w:pPr>
              <w:spacing w:before="120" w:after="120"/>
              <w:rPr>
                <w:rFonts w:ascii="Arial" w:hAnsi="Arial" w:cs="Arial"/>
              </w:rPr>
            </w:pPr>
            <w:r w:rsidRPr="001C6333">
              <w:rPr>
                <w:rFonts w:ascii="Arial" w:hAnsi="Arial" w:cs="Arial"/>
              </w:rPr>
              <w:t>-alle Druckschläuche müssen</w:t>
            </w:r>
            <w:r w:rsidRPr="001C6333">
              <w:rPr>
                <w:rFonts w:ascii="Arial" w:hAnsi="Arial" w:cs="Arial"/>
                <w:b/>
                <w:bCs/>
              </w:rPr>
              <w:t xml:space="preserve"> 3 F - SL</w:t>
            </w:r>
            <w:r w:rsidRPr="001C6333">
              <w:rPr>
                <w:rFonts w:ascii="Arial" w:hAnsi="Arial" w:cs="Arial"/>
              </w:rPr>
              <w:t xml:space="preserve"> entsprechen-</w:t>
            </w:r>
          </w:p>
        </w:tc>
      </w:tr>
      <w:tr w:rsidR="002F475C" w:rsidRPr="001C6333" w14:paraId="502B274A"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92177E2" w14:textId="670D5898" w:rsidR="002F475C" w:rsidRPr="002A79AF" w:rsidRDefault="002F475C" w:rsidP="002A79AF">
            <w:pPr>
              <w:pStyle w:val="Listenabsatz"/>
              <w:numPr>
                <w:ilvl w:val="2"/>
                <w:numId w:val="16"/>
              </w:numPr>
              <w:spacing w:before="120" w:after="120"/>
              <w:rPr>
                <w:rFonts w:ascii="Arial" w:hAnsi="Arial" w:cs="Arial"/>
              </w:rPr>
            </w:pPr>
          </w:p>
        </w:tc>
        <w:tc>
          <w:tcPr>
            <w:tcW w:w="8945" w:type="dxa"/>
            <w:tcBorders>
              <w:top w:val="single" w:sz="4" w:space="0" w:color="auto"/>
              <w:left w:val="single" w:sz="4" w:space="0" w:color="auto"/>
              <w:bottom w:val="single" w:sz="4" w:space="0" w:color="auto"/>
              <w:right w:val="single" w:sz="4" w:space="0" w:color="auto"/>
            </w:tcBorders>
          </w:tcPr>
          <w:p w14:paraId="2400FFE8" w14:textId="77777777" w:rsidR="002F475C" w:rsidRPr="001C6333" w:rsidRDefault="002F475C" w:rsidP="002F475C">
            <w:pPr>
              <w:spacing w:before="120" w:after="120"/>
              <w:rPr>
                <w:rFonts w:ascii="Arial" w:hAnsi="Arial" w:cs="Arial"/>
              </w:rPr>
            </w:pPr>
            <w:r w:rsidRPr="001C6333">
              <w:rPr>
                <w:rFonts w:ascii="Arial" w:hAnsi="Arial" w:cs="Arial"/>
              </w:rPr>
              <w:t>Druckschlauch B, 5 m mit Kupplungen nach DIN 14 811</w:t>
            </w:r>
          </w:p>
        </w:tc>
        <w:tc>
          <w:tcPr>
            <w:tcW w:w="1403" w:type="dxa"/>
            <w:tcBorders>
              <w:top w:val="single" w:sz="4" w:space="0" w:color="auto"/>
              <w:left w:val="single" w:sz="4" w:space="0" w:color="auto"/>
              <w:bottom w:val="single" w:sz="4" w:space="0" w:color="auto"/>
              <w:right w:val="single" w:sz="4" w:space="0" w:color="auto"/>
            </w:tcBorders>
          </w:tcPr>
          <w:p w14:paraId="556622D9" w14:textId="77777777"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4A53C82E"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nil"/>
              <w:right w:val="single" w:sz="6" w:space="0" w:color="auto"/>
            </w:tcBorders>
          </w:tcPr>
          <w:p w14:paraId="0B337564" w14:textId="77777777" w:rsidR="002F475C" w:rsidRPr="001C6333" w:rsidRDefault="002F475C" w:rsidP="002F475C">
            <w:pPr>
              <w:spacing w:before="120" w:after="120"/>
              <w:rPr>
                <w:rFonts w:ascii="Arial" w:hAnsi="Arial" w:cs="Arial"/>
              </w:rPr>
            </w:pPr>
          </w:p>
        </w:tc>
      </w:tr>
      <w:tr w:rsidR="002F475C" w:rsidRPr="001C6333" w14:paraId="38C8385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C9772F6" w14:textId="55EAE3E7"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9223A9C" w14:textId="77777777" w:rsidR="002F475C" w:rsidRPr="001C6333" w:rsidRDefault="002F475C" w:rsidP="002F475C">
            <w:pPr>
              <w:spacing w:before="120" w:after="120"/>
              <w:rPr>
                <w:rFonts w:ascii="Arial" w:hAnsi="Arial" w:cs="Arial"/>
              </w:rPr>
            </w:pPr>
            <w:r w:rsidRPr="001C6333">
              <w:rPr>
                <w:rFonts w:ascii="Arial" w:hAnsi="Arial" w:cs="Arial"/>
              </w:rPr>
              <w:t>Druckschlauch C-42, 30 m mit Kupplungen nach DIN 14811/A2-C 42-30-KL1-3-K-L3</w:t>
            </w:r>
          </w:p>
          <w:p w14:paraId="712F3415" w14:textId="77777777" w:rsidR="002F475C" w:rsidRPr="001C6333" w:rsidRDefault="002F475C" w:rsidP="002F475C">
            <w:pPr>
              <w:spacing w:before="120" w:after="120"/>
              <w:rPr>
                <w:rFonts w:ascii="Arial" w:hAnsi="Arial" w:cs="Arial"/>
              </w:rPr>
            </w:pPr>
            <w:r w:rsidRPr="001C6333">
              <w:rPr>
                <w:rFonts w:ascii="Arial" w:hAnsi="Arial" w:cs="Arial"/>
              </w:rPr>
              <w:t xml:space="preserve">Farbe: </w:t>
            </w:r>
            <w:r w:rsidRPr="001C6333">
              <w:rPr>
                <w:rStyle w:val="extrae3"/>
                <w:rFonts w:ascii="Arial" w:hAnsi="Arial" w:cs="Arial"/>
              </w:rPr>
              <w:t>fluoreszierend orange</w:t>
            </w:r>
          </w:p>
        </w:tc>
        <w:tc>
          <w:tcPr>
            <w:tcW w:w="1403" w:type="dxa"/>
            <w:tcBorders>
              <w:top w:val="single" w:sz="4" w:space="0" w:color="auto"/>
              <w:left w:val="single" w:sz="4" w:space="0" w:color="auto"/>
              <w:bottom w:val="single" w:sz="4" w:space="0" w:color="auto"/>
              <w:right w:val="single" w:sz="4" w:space="0" w:color="auto"/>
            </w:tcBorders>
          </w:tcPr>
          <w:p w14:paraId="3AEDF96C"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6867E5F"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single" w:sz="4" w:space="0" w:color="auto"/>
              <w:right w:val="single" w:sz="6" w:space="0" w:color="auto"/>
            </w:tcBorders>
          </w:tcPr>
          <w:p w14:paraId="00AAF010" w14:textId="77777777" w:rsidR="002F475C" w:rsidRPr="001C6333" w:rsidRDefault="002F475C" w:rsidP="002F475C">
            <w:pPr>
              <w:spacing w:before="120" w:after="120"/>
              <w:rPr>
                <w:rFonts w:ascii="Arial" w:hAnsi="Arial" w:cs="Arial"/>
              </w:rPr>
            </w:pPr>
          </w:p>
        </w:tc>
      </w:tr>
      <w:tr w:rsidR="007E0C18" w:rsidRPr="001C6333" w14:paraId="3ACF94B5"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6346D2F" w14:textId="77777777" w:rsidR="007E0C18" w:rsidRPr="002A79AF" w:rsidRDefault="007E0C18"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44D5F44" w14:textId="559B3240" w:rsidR="007E0C18" w:rsidRDefault="007E0C18" w:rsidP="002F475C">
            <w:pPr>
              <w:spacing w:before="120" w:after="120"/>
              <w:rPr>
                <w:rFonts w:ascii="Arial" w:hAnsi="Arial" w:cs="Arial"/>
              </w:rPr>
            </w:pPr>
            <w:r w:rsidRPr="007E0C18">
              <w:rPr>
                <w:rFonts w:ascii="Arial" w:hAnsi="Arial" w:cs="Arial"/>
              </w:rPr>
              <w:t>Schlauchpaket-Tragesystem II</w:t>
            </w:r>
          </w:p>
        </w:tc>
        <w:tc>
          <w:tcPr>
            <w:tcW w:w="1403" w:type="dxa"/>
            <w:tcBorders>
              <w:top w:val="single" w:sz="4" w:space="0" w:color="auto"/>
              <w:left w:val="single" w:sz="4" w:space="0" w:color="auto"/>
              <w:bottom w:val="single" w:sz="4" w:space="0" w:color="auto"/>
              <w:right w:val="single" w:sz="4" w:space="0" w:color="auto"/>
            </w:tcBorders>
          </w:tcPr>
          <w:p w14:paraId="574CA093" w14:textId="3DE3A5F4" w:rsidR="007E0C18" w:rsidRDefault="007E0C18"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1B8FE65" w14:textId="77777777" w:rsidR="007E0C18" w:rsidRPr="001C6333" w:rsidRDefault="007E0C18" w:rsidP="002F475C">
            <w:pPr>
              <w:spacing w:before="120" w:after="120"/>
              <w:rPr>
                <w:rFonts w:ascii="Arial" w:hAnsi="Arial" w:cs="Arial"/>
              </w:rPr>
            </w:pPr>
          </w:p>
        </w:tc>
        <w:tc>
          <w:tcPr>
            <w:tcW w:w="2193" w:type="dxa"/>
            <w:tcBorders>
              <w:top w:val="single" w:sz="6" w:space="0" w:color="auto"/>
              <w:left w:val="single" w:sz="4" w:space="0" w:color="auto"/>
              <w:bottom w:val="single" w:sz="4" w:space="0" w:color="auto"/>
              <w:right w:val="single" w:sz="6" w:space="0" w:color="auto"/>
            </w:tcBorders>
          </w:tcPr>
          <w:p w14:paraId="21043E1D" w14:textId="77777777" w:rsidR="007E0C18" w:rsidRPr="001C6333" w:rsidRDefault="007E0C18" w:rsidP="002F475C">
            <w:pPr>
              <w:spacing w:before="120" w:after="120"/>
              <w:rPr>
                <w:rFonts w:ascii="Arial" w:hAnsi="Arial" w:cs="Arial"/>
              </w:rPr>
            </w:pPr>
          </w:p>
        </w:tc>
      </w:tr>
      <w:tr w:rsidR="002F475C" w:rsidRPr="001C6333" w14:paraId="25EB8D17"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904854C" w14:textId="2F36011E"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D7A7700" w14:textId="6E9A0C27" w:rsidR="002F475C" w:rsidRPr="001C6333" w:rsidRDefault="002F475C" w:rsidP="002F475C">
            <w:pPr>
              <w:spacing w:before="120" w:after="120"/>
              <w:rPr>
                <w:rFonts w:ascii="Arial" w:hAnsi="Arial" w:cs="Arial"/>
              </w:rPr>
            </w:pPr>
            <w:r>
              <w:rPr>
                <w:rFonts w:ascii="Arial" w:hAnsi="Arial" w:cs="Arial"/>
              </w:rPr>
              <w:t>Druckschlauch D-25, 15 m mit Kupplung nach DIN 14811/A2-D 25-KL1-K-L2</w:t>
            </w:r>
          </w:p>
        </w:tc>
        <w:tc>
          <w:tcPr>
            <w:tcW w:w="1403" w:type="dxa"/>
            <w:tcBorders>
              <w:top w:val="single" w:sz="4" w:space="0" w:color="auto"/>
              <w:left w:val="single" w:sz="4" w:space="0" w:color="auto"/>
              <w:bottom w:val="single" w:sz="4" w:space="0" w:color="auto"/>
              <w:right w:val="single" w:sz="4" w:space="0" w:color="auto"/>
            </w:tcBorders>
          </w:tcPr>
          <w:p w14:paraId="2E33EBEE" w14:textId="26D12264" w:rsidR="002F475C" w:rsidRPr="001C6333" w:rsidRDefault="002F475C" w:rsidP="002F475C">
            <w:pPr>
              <w:spacing w:before="120" w:after="120"/>
              <w:rPr>
                <w:rFonts w:ascii="Arial" w:hAnsi="Arial" w:cs="Arial"/>
              </w:rPr>
            </w:pPr>
            <w:r>
              <w:rPr>
                <w:rFonts w:ascii="Arial" w:hAnsi="Arial" w:cs="Arial"/>
              </w:rPr>
              <w:t>3</w:t>
            </w:r>
          </w:p>
        </w:tc>
        <w:tc>
          <w:tcPr>
            <w:tcW w:w="2152" w:type="dxa"/>
            <w:tcBorders>
              <w:top w:val="single" w:sz="4" w:space="0" w:color="auto"/>
              <w:left w:val="single" w:sz="4" w:space="0" w:color="auto"/>
              <w:bottom w:val="single" w:sz="4" w:space="0" w:color="auto"/>
              <w:right w:val="single" w:sz="4" w:space="0" w:color="auto"/>
            </w:tcBorders>
          </w:tcPr>
          <w:p w14:paraId="18EED464"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single" w:sz="4" w:space="0" w:color="auto"/>
              <w:right w:val="single" w:sz="6" w:space="0" w:color="auto"/>
            </w:tcBorders>
          </w:tcPr>
          <w:p w14:paraId="1D56CC62" w14:textId="77777777" w:rsidR="002F475C" w:rsidRPr="001C6333" w:rsidRDefault="002F475C" w:rsidP="002F475C">
            <w:pPr>
              <w:spacing w:before="120" w:after="120"/>
              <w:rPr>
                <w:rFonts w:ascii="Arial" w:hAnsi="Arial" w:cs="Arial"/>
              </w:rPr>
            </w:pPr>
          </w:p>
        </w:tc>
      </w:tr>
      <w:tr w:rsidR="002F475C" w:rsidRPr="001C6333" w14:paraId="4C2F6505"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426CAC8" w14:textId="45D59A77"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F3E4A27" w14:textId="77777777" w:rsidR="002F475C" w:rsidRPr="001C6333" w:rsidRDefault="002F475C" w:rsidP="002F475C">
            <w:pPr>
              <w:spacing w:before="120" w:after="120"/>
              <w:rPr>
                <w:rFonts w:ascii="Arial" w:hAnsi="Arial" w:cs="Arial"/>
              </w:rPr>
            </w:pPr>
            <w:r w:rsidRPr="001C6333">
              <w:rPr>
                <w:rFonts w:ascii="Arial" w:hAnsi="Arial" w:cs="Arial"/>
              </w:rPr>
              <w:t xml:space="preserve">Saugschlauch A/110 nach DIN 14 </w:t>
            </w:r>
            <w:proofErr w:type="gramStart"/>
            <w:r w:rsidRPr="001C6333">
              <w:rPr>
                <w:rFonts w:ascii="Arial" w:hAnsi="Arial" w:cs="Arial"/>
              </w:rPr>
              <w:t>810,  1</w:t>
            </w:r>
            <w:proofErr w:type="gramEnd"/>
            <w:r w:rsidRPr="001C6333">
              <w:rPr>
                <w:rFonts w:ascii="Arial" w:hAnsi="Arial" w:cs="Arial"/>
              </w:rPr>
              <w:t>,6 m</w:t>
            </w:r>
          </w:p>
        </w:tc>
        <w:tc>
          <w:tcPr>
            <w:tcW w:w="1403" w:type="dxa"/>
            <w:tcBorders>
              <w:top w:val="single" w:sz="4" w:space="0" w:color="auto"/>
              <w:left w:val="single" w:sz="4" w:space="0" w:color="auto"/>
              <w:bottom w:val="single" w:sz="4" w:space="0" w:color="auto"/>
              <w:right w:val="single" w:sz="4" w:space="0" w:color="auto"/>
            </w:tcBorders>
          </w:tcPr>
          <w:p w14:paraId="63AF786E" w14:textId="77777777" w:rsidR="002F475C" w:rsidRPr="001C6333" w:rsidRDefault="002F475C" w:rsidP="002F475C">
            <w:pPr>
              <w:spacing w:before="120" w:after="120"/>
              <w:rPr>
                <w:rFonts w:ascii="Arial" w:hAnsi="Arial" w:cs="Arial"/>
              </w:rPr>
            </w:pPr>
            <w:r w:rsidRPr="001C6333">
              <w:rPr>
                <w:rFonts w:ascii="Arial" w:hAnsi="Arial" w:cs="Arial"/>
              </w:rPr>
              <w:t>6</w:t>
            </w:r>
          </w:p>
        </w:tc>
        <w:tc>
          <w:tcPr>
            <w:tcW w:w="2152" w:type="dxa"/>
            <w:tcBorders>
              <w:top w:val="single" w:sz="4" w:space="0" w:color="auto"/>
              <w:left w:val="single" w:sz="4" w:space="0" w:color="auto"/>
              <w:bottom w:val="single" w:sz="4" w:space="0" w:color="auto"/>
              <w:right w:val="single" w:sz="4" w:space="0" w:color="auto"/>
            </w:tcBorders>
          </w:tcPr>
          <w:p w14:paraId="5DAC11FD"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single" w:sz="4" w:space="0" w:color="auto"/>
              <w:right w:val="single" w:sz="6" w:space="0" w:color="auto"/>
            </w:tcBorders>
          </w:tcPr>
          <w:p w14:paraId="2D3B04AE" w14:textId="77777777" w:rsidR="002F475C" w:rsidRPr="001C6333" w:rsidRDefault="002F475C" w:rsidP="002F475C">
            <w:pPr>
              <w:spacing w:before="120" w:after="120"/>
              <w:rPr>
                <w:rFonts w:ascii="Arial" w:hAnsi="Arial" w:cs="Arial"/>
              </w:rPr>
            </w:pPr>
          </w:p>
        </w:tc>
      </w:tr>
      <w:tr w:rsidR="002F475C" w:rsidRPr="001C6333" w14:paraId="5E84F38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1435A8A" w14:textId="2E939468"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FF5454A" w14:textId="77777777" w:rsidR="002F475C" w:rsidRPr="001C6333" w:rsidRDefault="002F475C" w:rsidP="002F475C">
            <w:pPr>
              <w:pStyle w:val="berschrift2"/>
              <w:spacing w:before="120" w:after="120"/>
              <w:rPr>
                <w:rFonts w:ascii="Arial" w:hAnsi="Arial" w:cs="Arial"/>
                <w:b w:val="0"/>
                <w:color w:val="auto"/>
                <w:sz w:val="20"/>
                <w:szCs w:val="20"/>
              </w:rPr>
            </w:pPr>
            <w:r w:rsidRPr="001C6333">
              <w:rPr>
                <w:rFonts w:ascii="Arial" w:hAnsi="Arial" w:cs="Arial"/>
                <w:b w:val="0"/>
                <w:color w:val="auto"/>
                <w:sz w:val="20"/>
                <w:szCs w:val="20"/>
              </w:rPr>
              <w:t xml:space="preserve">Druckschläuche Synthetik </w:t>
            </w:r>
            <w:proofErr w:type="spellStart"/>
            <w:r w:rsidRPr="001C6333">
              <w:rPr>
                <w:rFonts w:ascii="Arial" w:hAnsi="Arial" w:cs="Arial"/>
                <w:b w:val="0"/>
                <w:color w:val="auto"/>
                <w:sz w:val="20"/>
                <w:szCs w:val="20"/>
              </w:rPr>
              <w:t>Monoflex</w:t>
            </w:r>
            <w:proofErr w:type="spellEnd"/>
            <w:r w:rsidRPr="001C6333">
              <w:rPr>
                <w:rFonts w:ascii="Arial" w:hAnsi="Arial" w:cs="Arial"/>
                <w:b w:val="0"/>
                <w:color w:val="auto"/>
                <w:sz w:val="20"/>
                <w:szCs w:val="20"/>
              </w:rPr>
              <w:t xml:space="preserve"> S BLAU</w:t>
            </w:r>
          </w:p>
          <w:p w14:paraId="1F6FE39A" w14:textId="77777777" w:rsidR="002F475C" w:rsidRPr="001C6333" w:rsidRDefault="002F475C" w:rsidP="002F475C">
            <w:pPr>
              <w:pStyle w:val="berschrift2"/>
              <w:spacing w:before="120" w:after="120"/>
              <w:rPr>
                <w:rFonts w:ascii="Arial" w:hAnsi="Arial" w:cs="Arial"/>
              </w:rPr>
            </w:pPr>
            <w:r w:rsidRPr="001C6333">
              <w:rPr>
                <w:rFonts w:ascii="Arial" w:hAnsi="Arial" w:cs="Arial"/>
                <w:b w:val="0"/>
                <w:color w:val="auto"/>
                <w:sz w:val="20"/>
                <w:szCs w:val="20"/>
              </w:rPr>
              <w:t xml:space="preserve">DIN EN 1947:2014-09 Klasse II/B/5. Aus 100% hochfestem, </w:t>
            </w:r>
            <w:proofErr w:type="spellStart"/>
            <w:r w:rsidRPr="001C6333">
              <w:rPr>
                <w:rFonts w:ascii="Arial" w:hAnsi="Arial" w:cs="Arial"/>
                <w:b w:val="0"/>
                <w:color w:val="auto"/>
                <w:sz w:val="20"/>
                <w:szCs w:val="20"/>
              </w:rPr>
              <w:t>spinndüsengefäbtem</w:t>
            </w:r>
            <w:proofErr w:type="spellEnd"/>
            <w:r w:rsidRPr="001C6333">
              <w:rPr>
                <w:rFonts w:ascii="Arial" w:hAnsi="Arial" w:cs="Arial"/>
                <w:b w:val="0"/>
                <w:color w:val="auto"/>
                <w:sz w:val="20"/>
                <w:szCs w:val="20"/>
              </w:rPr>
              <w:t xml:space="preserve"> Polyestergarn, Innenauskleidung aus verstärktem EPDM-Manchon</w:t>
            </w:r>
            <w:r w:rsidRPr="001C6333">
              <w:rPr>
                <w:rStyle w:val="extrae3"/>
                <w:rFonts w:ascii="Arial" w:hAnsi="Arial" w:cs="Arial"/>
                <w:b w:val="0"/>
                <w:color w:val="auto"/>
                <w:sz w:val="20"/>
                <w:szCs w:val="20"/>
              </w:rPr>
              <w:t>, an beiden Enden mit Knickschutz versehen. Beidseitig mit Edelstahldraht eingebundene Kupplung Storz C aus Leichtmetall. Länge 50 m, Innen-Ø 25 mm, Betriebsdruck max. 40 bar.</w:t>
            </w:r>
          </w:p>
        </w:tc>
        <w:tc>
          <w:tcPr>
            <w:tcW w:w="1403" w:type="dxa"/>
            <w:tcBorders>
              <w:top w:val="single" w:sz="4" w:space="0" w:color="auto"/>
              <w:left w:val="single" w:sz="4" w:space="0" w:color="auto"/>
              <w:bottom w:val="single" w:sz="4" w:space="0" w:color="auto"/>
              <w:right w:val="single" w:sz="4" w:space="0" w:color="auto"/>
            </w:tcBorders>
          </w:tcPr>
          <w:p w14:paraId="227B5BDF"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1803414"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single" w:sz="4" w:space="0" w:color="auto"/>
              <w:right w:val="single" w:sz="6" w:space="0" w:color="auto"/>
            </w:tcBorders>
          </w:tcPr>
          <w:p w14:paraId="5E5ADAB3" w14:textId="77777777" w:rsidR="002F475C" w:rsidRPr="001C6333" w:rsidRDefault="002F475C" w:rsidP="002F475C">
            <w:pPr>
              <w:spacing w:before="120" w:after="120"/>
              <w:rPr>
                <w:rFonts w:ascii="Arial" w:hAnsi="Arial" w:cs="Arial"/>
              </w:rPr>
            </w:pPr>
          </w:p>
        </w:tc>
      </w:tr>
      <w:tr w:rsidR="002F475C" w:rsidRPr="001C6333" w14:paraId="054E7AAD"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EB3CA75" w14:textId="6EB1371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26AB38E" w14:textId="77777777" w:rsidR="002F475C" w:rsidRPr="001C6333" w:rsidRDefault="002F475C" w:rsidP="002F475C">
            <w:pPr>
              <w:spacing w:before="120" w:after="120"/>
              <w:rPr>
                <w:rFonts w:ascii="Arial" w:hAnsi="Arial" w:cs="Arial"/>
              </w:rPr>
            </w:pPr>
            <w:r w:rsidRPr="001C6333">
              <w:rPr>
                <w:rFonts w:ascii="Arial" w:hAnsi="Arial" w:cs="Arial"/>
              </w:rPr>
              <w:t xml:space="preserve">Saugkorb nach DIN 14 362 Größe A mit Rückschlagventil und </w:t>
            </w:r>
            <w:proofErr w:type="spellStart"/>
            <w:r w:rsidRPr="001C6333">
              <w:rPr>
                <w:rFonts w:ascii="Arial" w:hAnsi="Arial" w:cs="Arial"/>
              </w:rPr>
              <w:t>Entleereinrichtung</w:t>
            </w:r>
            <w:proofErr w:type="spellEnd"/>
          </w:p>
        </w:tc>
        <w:tc>
          <w:tcPr>
            <w:tcW w:w="1403" w:type="dxa"/>
            <w:tcBorders>
              <w:top w:val="single" w:sz="4" w:space="0" w:color="auto"/>
              <w:left w:val="single" w:sz="4" w:space="0" w:color="auto"/>
              <w:bottom w:val="single" w:sz="4" w:space="0" w:color="auto"/>
              <w:right w:val="single" w:sz="4" w:space="0" w:color="auto"/>
            </w:tcBorders>
          </w:tcPr>
          <w:p w14:paraId="0277529D" w14:textId="5724D74D" w:rsidR="002F475C" w:rsidRPr="001C6333" w:rsidRDefault="00892EAD" w:rsidP="002F475C">
            <w:pPr>
              <w:spacing w:before="120" w:after="120"/>
              <w:rPr>
                <w:rFonts w:ascii="Arial" w:hAnsi="Arial" w:cs="Arial"/>
              </w:rPr>
            </w:pPr>
            <w:r>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36A9069C"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nil"/>
              <w:right w:val="single" w:sz="6" w:space="0" w:color="auto"/>
            </w:tcBorders>
          </w:tcPr>
          <w:p w14:paraId="0D6F63A5" w14:textId="77777777" w:rsidR="002F475C" w:rsidRPr="001C6333" w:rsidRDefault="002F475C" w:rsidP="002F475C">
            <w:pPr>
              <w:spacing w:before="120" w:after="120"/>
              <w:rPr>
                <w:rFonts w:ascii="Arial" w:hAnsi="Arial" w:cs="Arial"/>
              </w:rPr>
            </w:pPr>
          </w:p>
        </w:tc>
      </w:tr>
      <w:tr w:rsidR="002F475C" w:rsidRPr="001C6333" w14:paraId="1CBBB4A5"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EC4E822" w14:textId="1F9A667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30A3D69" w14:textId="77777777" w:rsidR="002F475C" w:rsidRPr="001C6333" w:rsidRDefault="002F475C" w:rsidP="002F475C">
            <w:pPr>
              <w:spacing w:before="120" w:after="120"/>
              <w:rPr>
                <w:rFonts w:ascii="Arial" w:hAnsi="Arial" w:cs="Arial"/>
              </w:rPr>
            </w:pPr>
            <w:r w:rsidRPr="001C6333">
              <w:rPr>
                <w:rFonts w:ascii="Arial" w:hAnsi="Arial" w:cs="Arial"/>
              </w:rPr>
              <w:t>Drahtschutzkorb Größe A</w:t>
            </w:r>
          </w:p>
        </w:tc>
        <w:tc>
          <w:tcPr>
            <w:tcW w:w="1403" w:type="dxa"/>
            <w:tcBorders>
              <w:top w:val="single" w:sz="4" w:space="0" w:color="auto"/>
              <w:left w:val="single" w:sz="4" w:space="0" w:color="auto"/>
              <w:bottom w:val="single" w:sz="4" w:space="0" w:color="auto"/>
              <w:right w:val="single" w:sz="4" w:space="0" w:color="auto"/>
            </w:tcBorders>
          </w:tcPr>
          <w:p w14:paraId="4AE2D5E9" w14:textId="1D78142A" w:rsidR="002F475C" w:rsidRPr="001C6333" w:rsidRDefault="00892EAD" w:rsidP="002F475C">
            <w:pPr>
              <w:spacing w:before="120" w:after="120"/>
              <w:rPr>
                <w:rFonts w:ascii="Arial" w:hAnsi="Arial" w:cs="Arial"/>
              </w:rPr>
            </w:pPr>
            <w:r>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7B3533A4"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nil"/>
              <w:right w:val="single" w:sz="6" w:space="0" w:color="auto"/>
            </w:tcBorders>
          </w:tcPr>
          <w:p w14:paraId="430B1F47" w14:textId="77777777" w:rsidR="002F475C" w:rsidRPr="001C6333" w:rsidRDefault="002F475C" w:rsidP="002F475C">
            <w:pPr>
              <w:spacing w:before="120" w:after="120"/>
              <w:rPr>
                <w:rFonts w:ascii="Arial" w:hAnsi="Arial" w:cs="Arial"/>
              </w:rPr>
            </w:pPr>
          </w:p>
        </w:tc>
      </w:tr>
      <w:tr w:rsidR="002F475C" w:rsidRPr="001C6333" w14:paraId="45DE5F5A"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80DED37" w14:textId="015A7EB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952378F" w14:textId="77777777" w:rsidR="002F475C" w:rsidRPr="001C6333" w:rsidRDefault="002F475C" w:rsidP="002F475C">
            <w:pPr>
              <w:spacing w:before="120" w:after="120"/>
              <w:rPr>
                <w:rFonts w:ascii="Arial" w:hAnsi="Arial" w:cs="Arial"/>
              </w:rPr>
            </w:pPr>
            <w:proofErr w:type="spellStart"/>
            <w:r w:rsidRPr="001C6333">
              <w:rPr>
                <w:rFonts w:ascii="Arial" w:hAnsi="Arial" w:cs="Arial"/>
              </w:rPr>
              <w:t>Hydrantenstandrohr</w:t>
            </w:r>
            <w:proofErr w:type="spellEnd"/>
            <w:r w:rsidRPr="001C6333">
              <w:rPr>
                <w:rFonts w:ascii="Arial" w:hAnsi="Arial" w:cs="Arial"/>
              </w:rPr>
              <w:t xml:space="preserve"> mit Rückflussverhinderer und Rohrbelüfter, 2 x B nach DIN 14 345</w:t>
            </w:r>
          </w:p>
        </w:tc>
        <w:tc>
          <w:tcPr>
            <w:tcW w:w="1403" w:type="dxa"/>
            <w:tcBorders>
              <w:top w:val="single" w:sz="4" w:space="0" w:color="auto"/>
              <w:left w:val="single" w:sz="4" w:space="0" w:color="auto"/>
              <w:bottom w:val="single" w:sz="4" w:space="0" w:color="auto"/>
              <w:right w:val="single" w:sz="4" w:space="0" w:color="auto"/>
            </w:tcBorders>
          </w:tcPr>
          <w:p w14:paraId="622A6E52"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0D725EB"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single" w:sz="6" w:space="0" w:color="auto"/>
              <w:right w:val="single" w:sz="6" w:space="0" w:color="auto"/>
            </w:tcBorders>
          </w:tcPr>
          <w:p w14:paraId="28D671F4" w14:textId="77777777" w:rsidR="002F475C" w:rsidRPr="001C6333" w:rsidRDefault="002F475C" w:rsidP="002F475C">
            <w:pPr>
              <w:spacing w:before="120" w:after="120"/>
              <w:rPr>
                <w:rFonts w:ascii="Arial" w:hAnsi="Arial" w:cs="Arial"/>
              </w:rPr>
            </w:pPr>
          </w:p>
        </w:tc>
      </w:tr>
      <w:tr w:rsidR="000D3DCE" w:rsidRPr="001C6333" w14:paraId="00D8B07E" w14:textId="77777777" w:rsidTr="000D3DCE">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9B165EA" w14:textId="77777777" w:rsidR="000D3DCE" w:rsidRPr="002A79AF" w:rsidRDefault="000D3DCE"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59F8DC3" w14:textId="44A4D3D8" w:rsidR="000D3DCE" w:rsidRPr="001C6333" w:rsidRDefault="000D3DCE" w:rsidP="002F475C">
            <w:pPr>
              <w:spacing w:before="120" w:after="120"/>
              <w:rPr>
                <w:rFonts w:ascii="Arial" w:hAnsi="Arial" w:cs="Arial"/>
              </w:rPr>
            </w:pPr>
            <w:proofErr w:type="spellStart"/>
            <w:r w:rsidRPr="000D3DCE">
              <w:rPr>
                <w:rFonts w:ascii="Arial" w:hAnsi="Arial" w:cs="Arial"/>
              </w:rPr>
              <w:t>Systemtrenner</w:t>
            </w:r>
            <w:proofErr w:type="spellEnd"/>
            <w:r w:rsidRPr="000D3DCE">
              <w:rPr>
                <w:rFonts w:ascii="Arial" w:hAnsi="Arial" w:cs="Arial"/>
              </w:rPr>
              <w:t>, DIN 14346:2018-07 für Feuerwehren zur Absicherung des Trinkwasserleitungsnetzes gegen Rücksaugen, Rückfließen oder Rückdrücken von Löschwasser aus Hydranten oder Standrohren. Durchflussmenge 1600 l/min, aus Aluminiumlegierung eloxiert und Edelstahl</w:t>
            </w:r>
          </w:p>
        </w:tc>
        <w:tc>
          <w:tcPr>
            <w:tcW w:w="1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E3DD1" w14:textId="025FD8B8" w:rsidR="000D3DCE" w:rsidRPr="001C6333" w:rsidRDefault="000D3DCE" w:rsidP="002F475C">
            <w:pPr>
              <w:spacing w:before="120" w:after="120"/>
              <w:rPr>
                <w:rFonts w:ascii="Arial" w:hAnsi="Arial" w:cs="Arial"/>
              </w:rPr>
            </w:pPr>
            <w:r>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65BCF" w14:textId="2E5C4E59" w:rsidR="000D3DCE" w:rsidRPr="001C6333" w:rsidRDefault="000D3DCE" w:rsidP="002F475C">
            <w:pPr>
              <w:spacing w:before="120" w:after="120"/>
              <w:rPr>
                <w:rFonts w:ascii="Arial" w:hAnsi="Arial" w:cs="Arial"/>
                <w:b/>
              </w:rPr>
            </w:pPr>
            <w:r w:rsidRPr="000D3DCE">
              <w:rPr>
                <w:rFonts w:ascii="Arial" w:hAnsi="Arial" w:cs="Arial"/>
                <w:b/>
              </w:rPr>
              <w:t>Übernahme</w:t>
            </w:r>
          </w:p>
        </w:tc>
        <w:tc>
          <w:tcPr>
            <w:tcW w:w="2193" w:type="dxa"/>
            <w:tcBorders>
              <w:top w:val="single" w:sz="6" w:space="0" w:color="auto"/>
              <w:left w:val="single" w:sz="4" w:space="0" w:color="auto"/>
              <w:bottom w:val="single" w:sz="4" w:space="0" w:color="auto"/>
              <w:right w:val="single" w:sz="6" w:space="0" w:color="auto"/>
            </w:tcBorders>
            <w:shd w:val="clear" w:color="auto" w:fill="D9D9D9" w:themeFill="background1" w:themeFillShade="D9"/>
          </w:tcPr>
          <w:p w14:paraId="47DCE8B8" w14:textId="77777777" w:rsidR="000D3DCE" w:rsidRPr="001C6333" w:rsidRDefault="000D3DCE" w:rsidP="002F475C">
            <w:pPr>
              <w:spacing w:before="120" w:after="120"/>
              <w:rPr>
                <w:rFonts w:ascii="Arial" w:hAnsi="Arial" w:cs="Arial"/>
                <w:b/>
              </w:rPr>
            </w:pPr>
          </w:p>
        </w:tc>
      </w:tr>
      <w:tr w:rsidR="002F475C" w:rsidRPr="001C6333" w14:paraId="497845A0" w14:textId="77777777" w:rsidTr="000D3DCE">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EFCE4FF" w14:textId="07BADF09"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941C7CA" w14:textId="3D29C590" w:rsidR="002F475C" w:rsidRPr="001C6333" w:rsidRDefault="002F475C" w:rsidP="002F475C">
            <w:pPr>
              <w:spacing w:before="120" w:after="120"/>
              <w:rPr>
                <w:rFonts w:ascii="Arial" w:hAnsi="Arial" w:cs="Arial"/>
                <w:b/>
              </w:rPr>
            </w:pPr>
            <w:r w:rsidRPr="001C6333">
              <w:rPr>
                <w:rFonts w:ascii="Arial" w:hAnsi="Arial" w:cs="Arial"/>
              </w:rPr>
              <w:t>Sammelstück DIN 14355:2007-12 Größe A - 3 B, mit Rückschlagklappen und Belüfter</w:t>
            </w:r>
          </w:p>
        </w:tc>
        <w:tc>
          <w:tcPr>
            <w:tcW w:w="1403" w:type="dxa"/>
            <w:tcBorders>
              <w:top w:val="single" w:sz="4" w:space="0" w:color="auto"/>
              <w:left w:val="single" w:sz="4" w:space="0" w:color="auto"/>
              <w:bottom w:val="single" w:sz="4" w:space="0" w:color="auto"/>
              <w:right w:val="single" w:sz="4" w:space="0" w:color="auto"/>
            </w:tcBorders>
            <w:shd w:val="clear" w:color="auto" w:fill="FFFFFF" w:themeFill="background1"/>
          </w:tcPr>
          <w:p w14:paraId="0B9A522C" w14:textId="77777777" w:rsidR="002F475C" w:rsidRPr="001C6333" w:rsidRDefault="002F475C" w:rsidP="002F475C">
            <w:pPr>
              <w:spacing w:before="120" w:after="120"/>
              <w:rPr>
                <w:rFonts w:ascii="Arial" w:hAnsi="Arial" w:cs="Arial"/>
                <w:b/>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shd w:val="clear" w:color="auto" w:fill="FFFFFF" w:themeFill="background1"/>
          </w:tcPr>
          <w:p w14:paraId="3A4F27E5" w14:textId="77777777" w:rsidR="002F475C" w:rsidRPr="001C6333" w:rsidRDefault="002F475C" w:rsidP="002F475C">
            <w:pPr>
              <w:spacing w:before="120" w:after="120"/>
              <w:rPr>
                <w:rFonts w:ascii="Arial" w:hAnsi="Arial" w:cs="Arial"/>
                <w:b/>
              </w:rPr>
            </w:pPr>
          </w:p>
        </w:tc>
        <w:tc>
          <w:tcPr>
            <w:tcW w:w="2193" w:type="dxa"/>
            <w:tcBorders>
              <w:top w:val="single" w:sz="6" w:space="0" w:color="auto"/>
              <w:left w:val="single" w:sz="4" w:space="0" w:color="auto"/>
              <w:bottom w:val="single" w:sz="4" w:space="0" w:color="auto"/>
              <w:right w:val="single" w:sz="6" w:space="0" w:color="auto"/>
            </w:tcBorders>
            <w:shd w:val="clear" w:color="auto" w:fill="FFFFFF" w:themeFill="background1"/>
          </w:tcPr>
          <w:p w14:paraId="09BA41BA" w14:textId="77777777" w:rsidR="002F475C" w:rsidRPr="001C6333" w:rsidRDefault="002F475C" w:rsidP="002F475C">
            <w:pPr>
              <w:spacing w:before="120" w:after="120"/>
              <w:rPr>
                <w:rFonts w:ascii="Arial" w:hAnsi="Arial" w:cs="Arial"/>
                <w:b/>
              </w:rPr>
            </w:pPr>
          </w:p>
        </w:tc>
      </w:tr>
      <w:tr w:rsidR="00892EAD" w:rsidRPr="001C6333" w14:paraId="20966CBA" w14:textId="77777777" w:rsidTr="000D3DCE">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CE10E5F" w14:textId="77777777" w:rsidR="00892EAD" w:rsidRPr="002A79AF" w:rsidRDefault="00892EAD"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0F113DA" w14:textId="0FC2300A" w:rsidR="00892EAD" w:rsidRPr="001C6333" w:rsidRDefault="00892EAD" w:rsidP="002F475C">
            <w:pPr>
              <w:spacing w:before="120" w:after="120"/>
              <w:rPr>
                <w:rFonts w:ascii="Arial" w:hAnsi="Arial" w:cs="Arial"/>
              </w:rPr>
            </w:pPr>
            <w:r>
              <w:rPr>
                <w:rFonts w:ascii="Arial" w:hAnsi="Arial" w:cs="Arial"/>
              </w:rPr>
              <w:t>Sammelstück DIN 14355:2007-12 Größe A - 2 B, mit Rückschlagklappen und Belüfter</w:t>
            </w:r>
          </w:p>
        </w:tc>
        <w:tc>
          <w:tcPr>
            <w:tcW w:w="1403" w:type="dxa"/>
            <w:tcBorders>
              <w:top w:val="single" w:sz="4" w:space="0" w:color="auto"/>
              <w:left w:val="single" w:sz="4" w:space="0" w:color="auto"/>
              <w:bottom w:val="single" w:sz="4" w:space="0" w:color="auto"/>
              <w:right w:val="single" w:sz="4" w:space="0" w:color="auto"/>
            </w:tcBorders>
            <w:shd w:val="clear" w:color="auto" w:fill="FFFFFF" w:themeFill="background1"/>
          </w:tcPr>
          <w:p w14:paraId="3B9354A8" w14:textId="27B99BB1" w:rsidR="00892EAD" w:rsidRPr="001C6333" w:rsidRDefault="00892EAD"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shd w:val="clear" w:color="auto" w:fill="FFFFFF" w:themeFill="background1"/>
          </w:tcPr>
          <w:p w14:paraId="1E238F4B" w14:textId="77777777" w:rsidR="00892EAD" w:rsidRPr="001C6333" w:rsidRDefault="00892EAD" w:rsidP="002F475C">
            <w:pPr>
              <w:spacing w:before="120" w:after="120"/>
              <w:rPr>
                <w:rFonts w:ascii="Arial" w:hAnsi="Arial" w:cs="Arial"/>
                <w:b/>
              </w:rPr>
            </w:pPr>
          </w:p>
        </w:tc>
        <w:tc>
          <w:tcPr>
            <w:tcW w:w="2193" w:type="dxa"/>
            <w:tcBorders>
              <w:top w:val="single" w:sz="6" w:space="0" w:color="auto"/>
              <w:left w:val="single" w:sz="4" w:space="0" w:color="auto"/>
              <w:bottom w:val="single" w:sz="4" w:space="0" w:color="auto"/>
              <w:right w:val="single" w:sz="6" w:space="0" w:color="auto"/>
            </w:tcBorders>
            <w:shd w:val="clear" w:color="auto" w:fill="FFFFFF" w:themeFill="background1"/>
          </w:tcPr>
          <w:p w14:paraId="553D0284" w14:textId="77777777" w:rsidR="00892EAD" w:rsidRPr="001C6333" w:rsidRDefault="00892EAD" w:rsidP="002F475C">
            <w:pPr>
              <w:spacing w:before="120" w:after="120"/>
              <w:rPr>
                <w:rFonts w:ascii="Arial" w:hAnsi="Arial" w:cs="Arial"/>
                <w:b/>
              </w:rPr>
            </w:pPr>
          </w:p>
        </w:tc>
      </w:tr>
      <w:tr w:rsidR="002F475C" w:rsidRPr="001C6333" w14:paraId="59EBC33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B425C3E" w14:textId="270B1F7C"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BD9A1C0" w14:textId="77777777" w:rsidR="002F475C" w:rsidRPr="001C6333" w:rsidRDefault="002F475C" w:rsidP="002F475C">
            <w:pPr>
              <w:spacing w:before="120" w:after="120"/>
              <w:rPr>
                <w:rFonts w:ascii="Arial" w:hAnsi="Arial" w:cs="Arial"/>
              </w:rPr>
            </w:pPr>
            <w:r w:rsidRPr="001C6333">
              <w:rPr>
                <w:rFonts w:ascii="Arial" w:hAnsi="Arial" w:cs="Arial"/>
              </w:rPr>
              <w:t>Verteiler B/CBC incl. Übergangsstück B/C mit Kette nach DIN 14 345</w:t>
            </w:r>
          </w:p>
        </w:tc>
        <w:tc>
          <w:tcPr>
            <w:tcW w:w="1403" w:type="dxa"/>
            <w:tcBorders>
              <w:top w:val="single" w:sz="4" w:space="0" w:color="auto"/>
              <w:left w:val="single" w:sz="4" w:space="0" w:color="auto"/>
              <w:bottom w:val="single" w:sz="4" w:space="0" w:color="auto"/>
              <w:right w:val="single" w:sz="4" w:space="0" w:color="auto"/>
            </w:tcBorders>
          </w:tcPr>
          <w:p w14:paraId="071EF375" w14:textId="77777777"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496E8587"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nil"/>
              <w:right w:val="single" w:sz="6" w:space="0" w:color="auto"/>
            </w:tcBorders>
          </w:tcPr>
          <w:p w14:paraId="30056476" w14:textId="77777777" w:rsidR="002F475C" w:rsidRPr="001C6333" w:rsidRDefault="002F475C" w:rsidP="002F475C">
            <w:pPr>
              <w:spacing w:before="120" w:after="120"/>
              <w:rPr>
                <w:rFonts w:ascii="Arial" w:hAnsi="Arial" w:cs="Arial"/>
              </w:rPr>
            </w:pPr>
          </w:p>
        </w:tc>
      </w:tr>
      <w:tr w:rsidR="002F475C" w:rsidRPr="001C6333" w14:paraId="05A87169"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4AD8966" w14:textId="70C3946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07CD529" w14:textId="77777777" w:rsidR="002F475C" w:rsidRPr="001C6333" w:rsidRDefault="002F475C" w:rsidP="002F475C">
            <w:pPr>
              <w:spacing w:before="120" w:after="120"/>
              <w:rPr>
                <w:rFonts w:ascii="Arial" w:hAnsi="Arial" w:cs="Arial"/>
              </w:rPr>
            </w:pPr>
            <w:r w:rsidRPr="001C6333">
              <w:rPr>
                <w:rFonts w:ascii="Arial" w:hAnsi="Arial" w:cs="Arial"/>
              </w:rPr>
              <w:t>Übergangsstück A/B nach DIN 14 343</w:t>
            </w:r>
          </w:p>
        </w:tc>
        <w:tc>
          <w:tcPr>
            <w:tcW w:w="1403" w:type="dxa"/>
            <w:tcBorders>
              <w:top w:val="single" w:sz="4" w:space="0" w:color="auto"/>
              <w:left w:val="single" w:sz="4" w:space="0" w:color="auto"/>
              <w:bottom w:val="single" w:sz="4" w:space="0" w:color="auto"/>
              <w:right w:val="single" w:sz="4" w:space="0" w:color="auto"/>
            </w:tcBorders>
          </w:tcPr>
          <w:p w14:paraId="600A6E31"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0B324803"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nil"/>
              <w:right w:val="single" w:sz="6" w:space="0" w:color="auto"/>
            </w:tcBorders>
          </w:tcPr>
          <w:p w14:paraId="23015862" w14:textId="77777777" w:rsidR="002F475C" w:rsidRPr="001C6333" w:rsidRDefault="002F475C" w:rsidP="002F475C">
            <w:pPr>
              <w:spacing w:before="120" w:after="120"/>
              <w:rPr>
                <w:rFonts w:ascii="Arial" w:hAnsi="Arial" w:cs="Arial"/>
              </w:rPr>
            </w:pPr>
          </w:p>
        </w:tc>
      </w:tr>
      <w:tr w:rsidR="002F475C" w:rsidRPr="001C6333" w14:paraId="0ACFDB3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A137966" w14:textId="1A210607"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82516FF" w14:textId="77777777" w:rsidR="002F475C" w:rsidRPr="001C6333" w:rsidRDefault="002F475C" w:rsidP="002F475C">
            <w:pPr>
              <w:spacing w:before="120" w:after="120"/>
              <w:rPr>
                <w:rFonts w:ascii="Arial" w:hAnsi="Arial" w:cs="Arial"/>
              </w:rPr>
            </w:pPr>
            <w:r w:rsidRPr="001C6333">
              <w:rPr>
                <w:rFonts w:ascii="Arial" w:hAnsi="Arial" w:cs="Arial"/>
              </w:rPr>
              <w:t>Übergangsstück B/C nach DIN 14 342</w:t>
            </w:r>
          </w:p>
        </w:tc>
        <w:tc>
          <w:tcPr>
            <w:tcW w:w="1403" w:type="dxa"/>
            <w:tcBorders>
              <w:top w:val="single" w:sz="4" w:space="0" w:color="auto"/>
              <w:left w:val="single" w:sz="4" w:space="0" w:color="auto"/>
              <w:bottom w:val="single" w:sz="4" w:space="0" w:color="auto"/>
              <w:right w:val="single" w:sz="4" w:space="0" w:color="auto"/>
            </w:tcBorders>
          </w:tcPr>
          <w:p w14:paraId="51EFFF6A" w14:textId="77777777"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7F2669FC"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nil"/>
              <w:right w:val="single" w:sz="6" w:space="0" w:color="auto"/>
            </w:tcBorders>
          </w:tcPr>
          <w:p w14:paraId="7FBCD8A3" w14:textId="77777777" w:rsidR="002F475C" w:rsidRPr="001C6333" w:rsidRDefault="002F475C" w:rsidP="002F475C">
            <w:pPr>
              <w:spacing w:before="120" w:after="120"/>
              <w:rPr>
                <w:rFonts w:ascii="Arial" w:hAnsi="Arial" w:cs="Arial"/>
              </w:rPr>
            </w:pPr>
          </w:p>
        </w:tc>
      </w:tr>
      <w:tr w:rsidR="002F475C" w:rsidRPr="001C6333" w14:paraId="6CC4F77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31A1D34" w14:textId="7FF10B3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BDF4B9F" w14:textId="77777777" w:rsidR="002F475C" w:rsidRPr="001C6333" w:rsidRDefault="002F475C" w:rsidP="002F475C">
            <w:pPr>
              <w:spacing w:before="120" w:after="120"/>
              <w:rPr>
                <w:rFonts w:ascii="Arial" w:hAnsi="Arial" w:cs="Arial"/>
              </w:rPr>
            </w:pPr>
            <w:r w:rsidRPr="001C6333">
              <w:rPr>
                <w:rFonts w:ascii="Arial" w:hAnsi="Arial" w:cs="Arial"/>
              </w:rPr>
              <w:t>Übergangsstück C/D nach DIN 14 341</w:t>
            </w:r>
          </w:p>
        </w:tc>
        <w:tc>
          <w:tcPr>
            <w:tcW w:w="1403" w:type="dxa"/>
            <w:tcBorders>
              <w:top w:val="single" w:sz="4" w:space="0" w:color="auto"/>
              <w:left w:val="single" w:sz="4" w:space="0" w:color="auto"/>
              <w:bottom w:val="single" w:sz="4" w:space="0" w:color="auto"/>
              <w:right w:val="single" w:sz="4" w:space="0" w:color="auto"/>
            </w:tcBorders>
          </w:tcPr>
          <w:p w14:paraId="40651D01"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02168E27"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nil"/>
              <w:right w:val="single" w:sz="6" w:space="0" w:color="auto"/>
            </w:tcBorders>
          </w:tcPr>
          <w:p w14:paraId="36581907" w14:textId="77777777" w:rsidR="002F475C" w:rsidRPr="001C6333" w:rsidRDefault="002F475C" w:rsidP="002F475C">
            <w:pPr>
              <w:spacing w:before="120" w:after="120"/>
              <w:rPr>
                <w:rFonts w:ascii="Arial" w:hAnsi="Arial" w:cs="Arial"/>
              </w:rPr>
            </w:pPr>
          </w:p>
        </w:tc>
      </w:tr>
      <w:tr w:rsidR="002F475C" w:rsidRPr="001C6333" w14:paraId="6245406E"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B574E00" w14:textId="5D49150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F583CE0" w14:textId="77777777" w:rsidR="002F475C" w:rsidRPr="001C6333" w:rsidRDefault="002F475C" w:rsidP="002F475C">
            <w:pPr>
              <w:spacing w:before="120" w:after="120"/>
              <w:rPr>
                <w:rFonts w:ascii="Arial" w:hAnsi="Arial" w:cs="Arial"/>
              </w:rPr>
            </w:pPr>
            <w:r w:rsidRPr="001C6333">
              <w:rPr>
                <w:rFonts w:ascii="Arial" w:hAnsi="Arial" w:cs="Arial"/>
              </w:rPr>
              <w:t>Stützkrümmer SK nach DIN 14 368</w:t>
            </w:r>
          </w:p>
        </w:tc>
        <w:tc>
          <w:tcPr>
            <w:tcW w:w="1403" w:type="dxa"/>
            <w:tcBorders>
              <w:top w:val="single" w:sz="4" w:space="0" w:color="auto"/>
              <w:left w:val="single" w:sz="4" w:space="0" w:color="auto"/>
              <w:bottom w:val="single" w:sz="4" w:space="0" w:color="auto"/>
              <w:right w:val="single" w:sz="4" w:space="0" w:color="auto"/>
            </w:tcBorders>
          </w:tcPr>
          <w:p w14:paraId="37244647"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05A8D0A9"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single" w:sz="6" w:space="0" w:color="auto"/>
              <w:right w:val="single" w:sz="6" w:space="0" w:color="auto"/>
            </w:tcBorders>
          </w:tcPr>
          <w:p w14:paraId="3859A615" w14:textId="77777777" w:rsidR="002F475C" w:rsidRPr="001C6333" w:rsidRDefault="002F475C" w:rsidP="002F475C">
            <w:pPr>
              <w:spacing w:before="120" w:after="120"/>
              <w:rPr>
                <w:rFonts w:ascii="Arial" w:hAnsi="Arial" w:cs="Arial"/>
              </w:rPr>
            </w:pPr>
          </w:p>
        </w:tc>
      </w:tr>
      <w:tr w:rsidR="002F475C" w:rsidRPr="001C6333" w14:paraId="4AC67E17"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5C59CC5" w14:textId="57B97128"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91BFF1E" w14:textId="77777777" w:rsidR="002F475C" w:rsidRPr="001C6333" w:rsidRDefault="002F475C" w:rsidP="002F475C">
            <w:pPr>
              <w:spacing w:before="120" w:after="120"/>
              <w:rPr>
                <w:rFonts w:ascii="Arial" w:hAnsi="Arial" w:cs="Arial"/>
              </w:rPr>
            </w:pPr>
            <w:r w:rsidRPr="001C6333">
              <w:rPr>
                <w:rFonts w:ascii="Arial" w:hAnsi="Arial" w:cs="Arial"/>
              </w:rPr>
              <w:t>Turbo-Spritze AWG 2400 B, EN 15 182-2:2007-05 Typ 3,</w:t>
            </w:r>
            <w:r w:rsidRPr="001C6333">
              <w:rPr>
                <w:rFonts w:ascii="Arial" w:hAnsi="Arial" w:cs="Arial"/>
                <w:b/>
                <w:bCs/>
              </w:rPr>
              <w:t xml:space="preserve"> </w:t>
            </w:r>
            <w:r w:rsidRPr="001C6333">
              <w:rPr>
                <w:rFonts w:ascii="Arial" w:hAnsi="Arial" w:cs="Arial"/>
                <w:bCs/>
              </w:rPr>
              <w:t>Anschluss Storz B.</w:t>
            </w:r>
          </w:p>
        </w:tc>
        <w:tc>
          <w:tcPr>
            <w:tcW w:w="1403" w:type="dxa"/>
            <w:tcBorders>
              <w:top w:val="single" w:sz="4" w:space="0" w:color="auto"/>
              <w:left w:val="single" w:sz="4" w:space="0" w:color="auto"/>
              <w:bottom w:val="single" w:sz="4" w:space="0" w:color="auto"/>
              <w:right w:val="single" w:sz="4" w:space="0" w:color="auto"/>
            </w:tcBorders>
          </w:tcPr>
          <w:p w14:paraId="2216FBAA"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66C17376" w14:textId="77777777" w:rsidR="002F475C" w:rsidRPr="001C6333" w:rsidRDefault="002F475C" w:rsidP="002F475C">
            <w:pPr>
              <w:spacing w:before="120" w:after="120"/>
              <w:rPr>
                <w:rFonts w:ascii="Arial" w:hAnsi="Arial" w:cs="Arial"/>
              </w:rPr>
            </w:pPr>
          </w:p>
        </w:tc>
        <w:tc>
          <w:tcPr>
            <w:tcW w:w="2193" w:type="dxa"/>
            <w:tcBorders>
              <w:top w:val="single" w:sz="6" w:space="0" w:color="auto"/>
              <w:left w:val="single" w:sz="4" w:space="0" w:color="auto"/>
              <w:bottom w:val="single" w:sz="4" w:space="0" w:color="auto"/>
              <w:right w:val="single" w:sz="6" w:space="0" w:color="auto"/>
            </w:tcBorders>
          </w:tcPr>
          <w:p w14:paraId="26775361" w14:textId="77777777" w:rsidR="002F475C" w:rsidRPr="001C6333" w:rsidRDefault="002F475C" w:rsidP="002F475C">
            <w:pPr>
              <w:spacing w:before="120" w:after="120"/>
              <w:rPr>
                <w:rFonts w:ascii="Arial" w:hAnsi="Arial" w:cs="Arial"/>
              </w:rPr>
            </w:pPr>
          </w:p>
        </w:tc>
      </w:tr>
      <w:tr w:rsidR="002F475C" w:rsidRPr="001C6333" w14:paraId="08D2AB7D"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BE007A1" w14:textId="0036F8C8"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C918C13" w14:textId="77777777" w:rsidR="002F475C" w:rsidRPr="001C6333" w:rsidRDefault="002F475C" w:rsidP="002F475C">
            <w:pPr>
              <w:spacing w:before="120" w:after="120"/>
              <w:rPr>
                <w:rFonts w:ascii="Arial" w:hAnsi="Arial" w:cs="Arial"/>
              </w:rPr>
            </w:pPr>
            <w:r w:rsidRPr="001C6333">
              <w:rPr>
                <w:rFonts w:ascii="Arial" w:hAnsi="Arial" w:cs="Arial"/>
              </w:rPr>
              <w:t xml:space="preserve">Turbo-Spritze AWG 2235 C, </w:t>
            </w:r>
            <w:r w:rsidRPr="001C6333">
              <w:rPr>
                <w:rFonts w:ascii="Arial" w:hAnsi="Arial" w:cs="Arial"/>
                <w:b/>
              </w:rPr>
              <w:t>ohne Griff</w:t>
            </w:r>
            <w:r w:rsidRPr="001C6333">
              <w:rPr>
                <w:rFonts w:ascii="Arial" w:hAnsi="Arial" w:cs="Arial"/>
              </w:rPr>
              <w:t>, EN 15 182-2:2007-05 Typ 3, Anschluss Storz C</w:t>
            </w:r>
            <w:r w:rsidRPr="001C6333">
              <w:rPr>
                <w:rFonts w:ascii="Arial" w:hAnsi="Arial" w:cs="Arial"/>
                <w:b/>
                <w:bCs/>
              </w:rPr>
              <w:t>.</w:t>
            </w:r>
            <w:r w:rsidRPr="001C6333">
              <w:rPr>
                <w:rFonts w:ascii="Arial" w:hAnsi="Arial" w:cs="Arial"/>
              </w:rPr>
              <w:t xml:space="preserve"> </w:t>
            </w:r>
          </w:p>
        </w:tc>
        <w:tc>
          <w:tcPr>
            <w:tcW w:w="1403" w:type="dxa"/>
            <w:tcBorders>
              <w:top w:val="single" w:sz="4" w:space="0" w:color="auto"/>
              <w:left w:val="single" w:sz="4" w:space="0" w:color="auto"/>
              <w:bottom w:val="single" w:sz="4" w:space="0" w:color="auto"/>
              <w:right w:val="single" w:sz="4" w:space="0" w:color="auto"/>
            </w:tcBorders>
          </w:tcPr>
          <w:p w14:paraId="16B76D8D" w14:textId="43C1B6CB" w:rsidR="002F475C" w:rsidRPr="001C6333" w:rsidRDefault="000D3DCE" w:rsidP="002F475C">
            <w:pPr>
              <w:spacing w:before="120" w:after="120"/>
              <w:rPr>
                <w:rFonts w:ascii="Arial" w:hAnsi="Arial" w:cs="Arial"/>
              </w:rPr>
            </w:pPr>
            <w:r>
              <w:rPr>
                <w:rFonts w:ascii="Arial" w:hAnsi="Arial" w:cs="Arial"/>
              </w:rPr>
              <w:t>3</w:t>
            </w:r>
          </w:p>
        </w:tc>
        <w:tc>
          <w:tcPr>
            <w:tcW w:w="2152" w:type="dxa"/>
            <w:tcBorders>
              <w:top w:val="single" w:sz="4" w:space="0" w:color="auto"/>
              <w:left w:val="single" w:sz="4" w:space="0" w:color="auto"/>
              <w:bottom w:val="single" w:sz="4" w:space="0" w:color="auto"/>
              <w:right w:val="single" w:sz="4" w:space="0" w:color="auto"/>
            </w:tcBorders>
          </w:tcPr>
          <w:p w14:paraId="15F279FD"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6" w:space="0" w:color="auto"/>
            </w:tcBorders>
          </w:tcPr>
          <w:p w14:paraId="123EA87E" w14:textId="77777777" w:rsidR="002F475C" w:rsidRPr="001C6333" w:rsidRDefault="002F475C" w:rsidP="002F475C">
            <w:pPr>
              <w:spacing w:before="120" w:after="120"/>
              <w:rPr>
                <w:rFonts w:ascii="Arial" w:hAnsi="Arial" w:cs="Arial"/>
              </w:rPr>
            </w:pPr>
          </w:p>
        </w:tc>
      </w:tr>
      <w:tr w:rsidR="000D3DCE" w:rsidRPr="001C6333" w14:paraId="0975FDD3"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0A54C5C" w14:textId="77777777" w:rsidR="000D3DCE" w:rsidRPr="002A79AF" w:rsidRDefault="000D3DCE"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06F3571" w14:textId="740D7E34" w:rsidR="000D3DCE" w:rsidRPr="001C6333" w:rsidRDefault="000D3DCE" w:rsidP="002F475C">
            <w:pPr>
              <w:spacing w:before="120" w:after="120"/>
              <w:rPr>
                <w:rFonts w:ascii="Arial" w:hAnsi="Arial" w:cs="Arial"/>
              </w:rPr>
            </w:pPr>
            <w:r w:rsidRPr="000D3DCE">
              <w:rPr>
                <w:rFonts w:ascii="Arial" w:hAnsi="Arial" w:cs="Arial"/>
              </w:rPr>
              <w:t>Hohlstrahldüse 2235, für Turbo-Twist AWG</w:t>
            </w:r>
          </w:p>
        </w:tc>
        <w:tc>
          <w:tcPr>
            <w:tcW w:w="1403" w:type="dxa"/>
            <w:tcBorders>
              <w:top w:val="single" w:sz="4" w:space="0" w:color="auto"/>
              <w:left w:val="single" w:sz="4" w:space="0" w:color="auto"/>
              <w:bottom w:val="single" w:sz="4" w:space="0" w:color="auto"/>
              <w:right w:val="single" w:sz="4" w:space="0" w:color="auto"/>
            </w:tcBorders>
          </w:tcPr>
          <w:p w14:paraId="75622FF3" w14:textId="44AF7B83" w:rsidR="000D3DCE" w:rsidRPr="001C6333" w:rsidRDefault="000D3DCE"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2D67FE0" w14:textId="77777777" w:rsidR="000D3DCE" w:rsidRPr="001C6333" w:rsidRDefault="000D3DCE"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6" w:space="0" w:color="auto"/>
            </w:tcBorders>
          </w:tcPr>
          <w:p w14:paraId="09F4A54C" w14:textId="77777777" w:rsidR="000D3DCE" w:rsidRPr="001C6333" w:rsidRDefault="000D3DCE" w:rsidP="002F475C">
            <w:pPr>
              <w:spacing w:before="120" w:after="120"/>
              <w:rPr>
                <w:rFonts w:ascii="Arial" w:hAnsi="Arial" w:cs="Arial"/>
              </w:rPr>
            </w:pPr>
          </w:p>
        </w:tc>
      </w:tr>
      <w:tr w:rsidR="000D3DCE" w:rsidRPr="001C6333" w14:paraId="1C30D153"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961CA03" w14:textId="77777777" w:rsidR="000D3DCE" w:rsidRPr="002A79AF" w:rsidRDefault="000D3DCE"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8DF3C42" w14:textId="77777777" w:rsidR="000D3DCE" w:rsidRPr="000D3DCE" w:rsidRDefault="000D3DCE" w:rsidP="000D3DCE">
            <w:pPr>
              <w:spacing w:before="120" w:after="120"/>
              <w:rPr>
                <w:rFonts w:ascii="Arial" w:hAnsi="Arial" w:cs="Arial"/>
              </w:rPr>
            </w:pPr>
            <w:r w:rsidRPr="000D3DCE">
              <w:rPr>
                <w:rFonts w:ascii="Arial" w:hAnsi="Arial" w:cs="Arial"/>
              </w:rPr>
              <w:t>Mittelschaumrohr M 0,4, für Turbo-Twist AWG</w:t>
            </w:r>
          </w:p>
          <w:p w14:paraId="178FB2AE" w14:textId="07178433" w:rsidR="000D3DCE" w:rsidRPr="001C6333" w:rsidRDefault="000D3DCE" w:rsidP="000D3DCE">
            <w:pPr>
              <w:spacing w:before="120" w:after="120"/>
              <w:rPr>
                <w:rFonts w:ascii="Arial" w:hAnsi="Arial" w:cs="Arial"/>
              </w:rPr>
            </w:pPr>
            <w:r w:rsidRPr="000D3DCE">
              <w:rPr>
                <w:rFonts w:ascii="Arial" w:hAnsi="Arial" w:cs="Arial"/>
              </w:rPr>
              <w:t>Wurfweite: 3-5 m, Durchflussmenge: 40 l/min bei 5 bar, Zumischrate: 3 %</w:t>
            </w:r>
          </w:p>
        </w:tc>
        <w:tc>
          <w:tcPr>
            <w:tcW w:w="1403" w:type="dxa"/>
            <w:tcBorders>
              <w:top w:val="single" w:sz="4" w:space="0" w:color="auto"/>
              <w:left w:val="single" w:sz="4" w:space="0" w:color="auto"/>
              <w:bottom w:val="single" w:sz="4" w:space="0" w:color="auto"/>
              <w:right w:val="single" w:sz="4" w:space="0" w:color="auto"/>
            </w:tcBorders>
          </w:tcPr>
          <w:p w14:paraId="7EC66BAA" w14:textId="2C37524C" w:rsidR="000D3DCE" w:rsidRPr="001C6333" w:rsidRDefault="000D3DCE"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D1D4A47" w14:textId="77777777" w:rsidR="000D3DCE" w:rsidRPr="001C6333" w:rsidRDefault="000D3DCE"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6" w:space="0" w:color="auto"/>
            </w:tcBorders>
          </w:tcPr>
          <w:p w14:paraId="07B74077" w14:textId="77777777" w:rsidR="000D3DCE" w:rsidRPr="001C6333" w:rsidRDefault="000D3DCE" w:rsidP="002F475C">
            <w:pPr>
              <w:spacing w:before="120" w:after="120"/>
              <w:rPr>
                <w:rFonts w:ascii="Arial" w:hAnsi="Arial" w:cs="Arial"/>
              </w:rPr>
            </w:pPr>
          </w:p>
        </w:tc>
      </w:tr>
      <w:tr w:rsidR="002F475C" w:rsidRPr="001C6333" w14:paraId="33CF00D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509995A" w14:textId="57F2BDB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C4CDB5A" w14:textId="4F62154F" w:rsidR="002F475C" w:rsidRPr="001C6333" w:rsidRDefault="002F475C" w:rsidP="002F475C">
            <w:pPr>
              <w:spacing w:before="120" w:after="120"/>
              <w:rPr>
                <w:rFonts w:ascii="Arial" w:hAnsi="Arial" w:cs="Arial"/>
              </w:rPr>
            </w:pPr>
            <w:r w:rsidRPr="001C6333">
              <w:rPr>
                <w:rFonts w:ascii="Arial" w:hAnsi="Arial" w:cs="Arial"/>
              </w:rPr>
              <w:t>Turbo-</w:t>
            </w:r>
            <w:r w:rsidR="00BC5CB0">
              <w:rPr>
                <w:rFonts w:ascii="Arial" w:hAnsi="Arial" w:cs="Arial"/>
              </w:rPr>
              <w:t>Twist Absperrorgan</w:t>
            </w:r>
            <w:r w:rsidRPr="001C6333">
              <w:rPr>
                <w:rFonts w:ascii="Arial" w:hAnsi="Arial" w:cs="Arial"/>
              </w:rPr>
              <w:t>, Anschluss Storz C</w:t>
            </w:r>
            <w:r w:rsidRPr="001C6333">
              <w:rPr>
                <w:rFonts w:ascii="Arial" w:hAnsi="Arial" w:cs="Arial"/>
                <w:b/>
                <w:bCs/>
              </w:rPr>
              <w:t>.</w:t>
            </w:r>
            <w:r w:rsidRPr="001C6333">
              <w:rPr>
                <w:rFonts w:ascii="Arial" w:hAnsi="Arial" w:cs="Arial"/>
              </w:rPr>
              <w:t xml:space="preserve"> </w:t>
            </w:r>
          </w:p>
        </w:tc>
        <w:tc>
          <w:tcPr>
            <w:tcW w:w="1403" w:type="dxa"/>
            <w:tcBorders>
              <w:top w:val="single" w:sz="4" w:space="0" w:color="auto"/>
              <w:left w:val="single" w:sz="4" w:space="0" w:color="auto"/>
              <w:bottom w:val="single" w:sz="4" w:space="0" w:color="auto"/>
              <w:right w:val="single" w:sz="4" w:space="0" w:color="auto"/>
            </w:tcBorders>
          </w:tcPr>
          <w:p w14:paraId="1B87D461"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4EB480F"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6" w:space="0" w:color="auto"/>
            </w:tcBorders>
          </w:tcPr>
          <w:p w14:paraId="1138317B" w14:textId="77777777" w:rsidR="002F475C" w:rsidRPr="001C6333" w:rsidRDefault="002F475C" w:rsidP="002F475C">
            <w:pPr>
              <w:spacing w:before="120" w:after="120"/>
              <w:rPr>
                <w:rFonts w:ascii="Arial" w:hAnsi="Arial" w:cs="Arial"/>
              </w:rPr>
            </w:pPr>
          </w:p>
        </w:tc>
      </w:tr>
      <w:tr w:rsidR="002F475C" w:rsidRPr="001C6333" w14:paraId="40C7D7B4"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7602B0C" w14:textId="1663E92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F603743" w14:textId="77777777" w:rsidR="002F475C" w:rsidRPr="001C6333" w:rsidRDefault="002F475C" w:rsidP="002F475C">
            <w:pPr>
              <w:spacing w:before="120" w:after="120"/>
              <w:rPr>
                <w:rFonts w:ascii="Arial" w:hAnsi="Arial" w:cs="Arial"/>
              </w:rPr>
            </w:pPr>
            <w:r w:rsidRPr="001C6333">
              <w:rPr>
                <w:rFonts w:ascii="Arial" w:hAnsi="Arial" w:cs="Arial"/>
              </w:rPr>
              <w:t>Schaumaufsatz passend für Turbospritzen 2235 C, 2400 C, 2400 B, einfacher Steck- und Verriegelungsmechanismus</w:t>
            </w:r>
          </w:p>
        </w:tc>
        <w:tc>
          <w:tcPr>
            <w:tcW w:w="1403" w:type="dxa"/>
            <w:tcBorders>
              <w:top w:val="single" w:sz="4" w:space="0" w:color="auto"/>
              <w:left w:val="single" w:sz="4" w:space="0" w:color="auto"/>
              <w:bottom w:val="single" w:sz="4" w:space="0" w:color="auto"/>
              <w:right w:val="single" w:sz="4" w:space="0" w:color="auto"/>
            </w:tcBorders>
          </w:tcPr>
          <w:p w14:paraId="1934DF42"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C659942"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0B527E3" w14:textId="77777777" w:rsidR="002F475C" w:rsidRPr="001C6333" w:rsidRDefault="002F475C" w:rsidP="002F475C">
            <w:pPr>
              <w:spacing w:before="120" w:after="120"/>
              <w:rPr>
                <w:rFonts w:ascii="Arial" w:hAnsi="Arial" w:cs="Arial"/>
              </w:rPr>
            </w:pPr>
          </w:p>
        </w:tc>
      </w:tr>
      <w:tr w:rsidR="00CB18FC" w:rsidRPr="001C6333" w14:paraId="63C00EA7"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3B020CA" w14:textId="77777777" w:rsidR="00CB18FC" w:rsidRPr="002A79AF" w:rsidRDefault="00CB18F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0595E15" w14:textId="77777777" w:rsidR="00CB18FC" w:rsidRPr="00CB18FC" w:rsidRDefault="00CB18FC" w:rsidP="00CB18FC">
            <w:pPr>
              <w:pStyle w:val="berschrift4"/>
              <w:spacing w:before="120" w:after="120"/>
              <w:rPr>
                <w:rFonts w:ascii="Arial" w:hAnsi="Arial" w:cs="Arial"/>
                <w:b w:val="0"/>
                <w:bCs w:val="0"/>
                <w:sz w:val="20"/>
                <w:szCs w:val="20"/>
              </w:rPr>
            </w:pPr>
            <w:r w:rsidRPr="00CB18FC">
              <w:rPr>
                <w:rFonts w:ascii="Arial" w:hAnsi="Arial" w:cs="Arial"/>
                <w:b w:val="0"/>
                <w:bCs w:val="0"/>
                <w:sz w:val="20"/>
                <w:szCs w:val="20"/>
              </w:rPr>
              <w:t>Monitor nach DIN EN 15767-1:2009-09</w:t>
            </w:r>
          </w:p>
          <w:p w14:paraId="76E6C6A3" w14:textId="4F7B004E" w:rsidR="00CB18FC" w:rsidRPr="000D3DCE" w:rsidRDefault="00CB18FC" w:rsidP="00CB18FC">
            <w:pPr>
              <w:pStyle w:val="berschrift4"/>
              <w:spacing w:before="120" w:beforeAutospacing="0" w:after="120" w:afterAutospacing="0"/>
              <w:rPr>
                <w:rFonts w:ascii="Arial" w:hAnsi="Arial" w:cs="Arial"/>
                <w:b w:val="0"/>
                <w:bCs w:val="0"/>
                <w:sz w:val="20"/>
                <w:szCs w:val="20"/>
              </w:rPr>
            </w:pPr>
            <w:r w:rsidRPr="00CB18FC">
              <w:rPr>
                <w:rFonts w:ascii="Arial" w:hAnsi="Arial" w:cs="Arial"/>
                <w:b w:val="0"/>
                <w:bCs w:val="0"/>
                <w:sz w:val="20"/>
                <w:szCs w:val="20"/>
              </w:rPr>
              <w:t>Gehäuse aus Aluminiumguss, 4 Standfüße aus Edelstahl, zum Transport klappbar, drehbare Kupplung, Druckanzeige. Vertikale Einstellung +25° bis +85°, Schwenkbereich horizontal +/-20°, Leistung 3000 l/min, Sicherheitsventil zur automatischen Reduzierung des Durchflusses, wenn der Monitor in Bewegung gerät, Eingang Storz B, Ausgang 2 1/2" AG.</w:t>
            </w:r>
          </w:p>
        </w:tc>
        <w:tc>
          <w:tcPr>
            <w:tcW w:w="1403" w:type="dxa"/>
            <w:tcBorders>
              <w:top w:val="single" w:sz="4" w:space="0" w:color="auto"/>
              <w:left w:val="single" w:sz="4" w:space="0" w:color="auto"/>
              <w:bottom w:val="single" w:sz="4" w:space="0" w:color="auto"/>
              <w:right w:val="single" w:sz="4" w:space="0" w:color="auto"/>
            </w:tcBorders>
          </w:tcPr>
          <w:p w14:paraId="0E5F5294" w14:textId="29B5D239" w:rsidR="00CB18FC" w:rsidRDefault="00CB18F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9EFB8E0" w14:textId="77777777" w:rsidR="00CB18FC" w:rsidRPr="001C6333" w:rsidRDefault="00CB18FC" w:rsidP="002F475C">
            <w:pPr>
              <w:spacing w:before="120" w:after="120"/>
              <w:rPr>
                <w:rFonts w:ascii="Arial" w:hAnsi="Arial" w:cs="Arial"/>
                <w:highlight w:val="red"/>
              </w:rPr>
            </w:pPr>
          </w:p>
        </w:tc>
        <w:tc>
          <w:tcPr>
            <w:tcW w:w="2193" w:type="dxa"/>
            <w:tcBorders>
              <w:top w:val="single" w:sz="4" w:space="0" w:color="auto"/>
              <w:left w:val="single" w:sz="4" w:space="0" w:color="auto"/>
              <w:bottom w:val="single" w:sz="4" w:space="0" w:color="auto"/>
              <w:right w:val="single" w:sz="4" w:space="0" w:color="auto"/>
            </w:tcBorders>
          </w:tcPr>
          <w:p w14:paraId="7C9463A8" w14:textId="77777777" w:rsidR="00CB18FC" w:rsidRPr="001C6333" w:rsidRDefault="00CB18FC" w:rsidP="002F475C">
            <w:pPr>
              <w:spacing w:before="120" w:after="120"/>
              <w:rPr>
                <w:rFonts w:ascii="Arial" w:hAnsi="Arial" w:cs="Arial"/>
              </w:rPr>
            </w:pPr>
          </w:p>
        </w:tc>
      </w:tr>
      <w:tr w:rsidR="00CB18FC" w:rsidRPr="001C6333" w14:paraId="4ED1688E"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CD5592C" w14:textId="77777777" w:rsidR="00CB18FC" w:rsidRPr="002A79AF" w:rsidRDefault="00CB18F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FCAB478" w14:textId="4CB99912" w:rsidR="00CB18FC" w:rsidRPr="000D3DCE" w:rsidRDefault="00CB18FC" w:rsidP="002F475C">
            <w:pPr>
              <w:pStyle w:val="berschrift4"/>
              <w:spacing w:before="120" w:beforeAutospacing="0" w:after="120" w:afterAutospacing="0"/>
              <w:rPr>
                <w:rFonts w:ascii="Arial" w:hAnsi="Arial" w:cs="Arial"/>
                <w:b w:val="0"/>
                <w:bCs w:val="0"/>
                <w:sz w:val="20"/>
                <w:szCs w:val="20"/>
              </w:rPr>
            </w:pPr>
            <w:r w:rsidRPr="00CB18FC">
              <w:rPr>
                <w:rFonts w:ascii="Arial" w:hAnsi="Arial" w:cs="Arial"/>
                <w:b w:val="0"/>
                <w:bCs w:val="0"/>
                <w:sz w:val="20"/>
                <w:szCs w:val="20"/>
              </w:rPr>
              <w:t>Vollautomatische Hohlstrahldüse für Wasser/AFFF mit relativ konstanter Wurfweite bei Druckabfall, Durchflussmenge 500–2000 l/min, automatische Regulierung am Düsenende auf 7 bar, Anschluss 2 1/2" IG.</w:t>
            </w:r>
          </w:p>
        </w:tc>
        <w:tc>
          <w:tcPr>
            <w:tcW w:w="1403" w:type="dxa"/>
            <w:tcBorders>
              <w:top w:val="single" w:sz="4" w:space="0" w:color="auto"/>
              <w:left w:val="single" w:sz="4" w:space="0" w:color="auto"/>
              <w:bottom w:val="single" w:sz="4" w:space="0" w:color="auto"/>
              <w:right w:val="single" w:sz="4" w:space="0" w:color="auto"/>
            </w:tcBorders>
          </w:tcPr>
          <w:p w14:paraId="6E7A1E02" w14:textId="073224AE" w:rsidR="00CB18FC" w:rsidRDefault="00CB18F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DDE1854" w14:textId="77777777" w:rsidR="00CB18FC" w:rsidRPr="001C6333" w:rsidRDefault="00CB18FC" w:rsidP="002F475C">
            <w:pPr>
              <w:spacing w:before="120" w:after="120"/>
              <w:rPr>
                <w:rFonts w:ascii="Arial" w:hAnsi="Arial" w:cs="Arial"/>
                <w:highlight w:val="red"/>
              </w:rPr>
            </w:pPr>
          </w:p>
        </w:tc>
        <w:tc>
          <w:tcPr>
            <w:tcW w:w="2193" w:type="dxa"/>
            <w:tcBorders>
              <w:top w:val="single" w:sz="4" w:space="0" w:color="auto"/>
              <w:left w:val="single" w:sz="4" w:space="0" w:color="auto"/>
              <w:bottom w:val="single" w:sz="4" w:space="0" w:color="auto"/>
              <w:right w:val="single" w:sz="4" w:space="0" w:color="auto"/>
            </w:tcBorders>
          </w:tcPr>
          <w:p w14:paraId="2C58340C" w14:textId="77777777" w:rsidR="00CB18FC" w:rsidRPr="001C6333" w:rsidRDefault="00CB18FC" w:rsidP="002F475C">
            <w:pPr>
              <w:spacing w:before="120" w:after="120"/>
              <w:rPr>
                <w:rFonts w:ascii="Arial" w:hAnsi="Arial" w:cs="Arial"/>
              </w:rPr>
            </w:pPr>
          </w:p>
        </w:tc>
      </w:tr>
      <w:tr w:rsidR="000D3DCE" w:rsidRPr="001C6333" w14:paraId="40C840E3"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64E5152" w14:textId="77777777" w:rsidR="000D3DCE" w:rsidRPr="002A79AF" w:rsidRDefault="000D3DCE"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5927607" w14:textId="490FADDC" w:rsidR="000D3DCE" w:rsidRPr="0009684B" w:rsidRDefault="000D3DCE" w:rsidP="002F475C">
            <w:pPr>
              <w:pStyle w:val="berschrift4"/>
              <w:spacing w:before="120" w:beforeAutospacing="0" w:after="120" w:afterAutospacing="0"/>
              <w:rPr>
                <w:rFonts w:ascii="Arial" w:hAnsi="Arial" w:cs="Arial"/>
                <w:b w:val="0"/>
                <w:bCs w:val="0"/>
                <w:sz w:val="20"/>
                <w:szCs w:val="20"/>
              </w:rPr>
            </w:pPr>
            <w:r w:rsidRPr="000D3DCE">
              <w:rPr>
                <w:rFonts w:ascii="Arial" w:hAnsi="Arial" w:cs="Arial"/>
                <w:b w:val="0"/>
                <w:bCs w:val="0"/>
                <w:sz w:val="20"/>
                <w:szCs w:val="20"/>
              </w:rPr>
              <w:t>Schlauchabsperrung Größe B, mit Kugelhahn, beide Seiten Festkupplung Storz B,</w:t>
            </w:r>
          </w:p>
        </w:tc>
        <w:tc>
          <w:tcPr>
            <w:tcW w:w="1403" w:type="dxa"/>
            <w:tcBorders>
              <w:top w:val="single" w:sz="4" w:space="0" w:color="auto"/>
              <w:left w:val="single" w:sz="4" w:space="0" w:color="auto"/>
              <w:bottom w:val="single" w:sz="4" w:space="0" w:color="auto"/>
              <w:right w:val="single" w:sz="4" w:space="0" w:color="auto"/>
            </w:tcBorders>
          </w:tcPr>
          <w:p w14:paraId="6EC6D011" w14:textId="798DBFAA" w:rsidR="000D3DCE" w:rsidRDefault="000D3DCE"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C292119" w14:textId="77777777" w:rsidR="000D3DCE" w:rsidRPr="001C6333" w:rsidRDefault="000D3DCE" w:rsidP="002F475C">
            <w:pPr>
              <w:spacing w:before="120" w:after="120"/>
              <w:rPr>
                <w:rFonts w:ascii="Arial" w:hAnsi="Arial" w:cs="Arial"/>
                <w:highlight w:val="red"/>
              </w:rPr>
            </w:pPr>
          </w:p>
        </w:tc>
        <w:tc>
          <w:tcPr>
            <w:tcW w:w="2193" w:type="dxa"/>
            <w:tcBorders>
              <w:top w:val="single" w:sz="4" w:space="0" w:color="auto"/>
              <w:left w:val="single" w:sz="4" w:space="0" w:color="auto"/>
              <w:bottom w:val="single" w:sz="4" w:space="0" w:color="auto"/>
              <w:right w:val="single" w:sz="4" w:space="0" w:color="auto"/>
            </w:tcBorders>
          </w:tcPr>
          <w:p w14:paraId="30E79EEA" w14:textId="77777777" w:rsidR="000D3DCE" w:rsidRPr="001C6333" w:rsidRDefault="000D3DCE" w:rsidP="002F475C">
            <w:pPr>
              <w:spacing w:before="120" w:after="120"/>
              <w:rPr>
                <w:rFonts w:ascii="Arial" w:hAnsi="Arial" w:cs="Arial"/>
              </w:rPr>
            </w:pPr>
          </w:p>
        </w:tc>
      </w:tr>
      <w:tr w:rsidR="002F475C" w:rsidRPr="001C6333" w14:paraId="68B59D85"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C770FF1" w14:textId="11F4215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EAB484C" w14:textId="7BB9DD87" w:rsidR="002F475C" w:rsidRPr="0009684B" w:rsidRDefault="002F475C" w:rsidP="002F475C">
            <w:pPr>
              <w:pStyle w:val="berschrift4"/>
              <w:spacing w:before="120" w:beforeAutospacing="0" w:after="120" w:afterAutospacing="0"/>
              <w:rPr>
                <w:rFonts w:ascii="Arial" w:hAnsi="Arial" w:cs="Arial"/>
                <w:b w:val="0"/>
                <w:bCs w:val="0"/>
                <w:sz w:val="20"/>
              </w:rPr>
            </w:pPr>
            <w:r w:rsidRPr="0009684B">
              <w:rPr>
                <w:rFonts w:ascii="Arial" w:hAnsi="Arial" w:cs="Arial"/>
                <w:b w:val="0"/>
                <w:bCs w:val="0"/>
                <w:sz w:val="20"/>
                <w:szCs w:val="20"/>
              </w:rPr>
              <w:t>Spiral-Saug- und Druckschlauch B 75. Länge 3 m, PVC, transparent, beidseitig mit Kupplung</w:t>
            </w:r>
          </w:p>
        </w:tc>
        <w:tc>
          <w:tcPr>
            <w:tcW w:w="1403" w:type="dxa"/>
            <w:tcBorders>
              <w:top w:val="single" w:sz="4" w:space="0" w:color="auto"/>
              <w:left w:val="single" w:sz="4" w:space="0" w:color="auto"/>
              <w:bottom w:val="single" w:sz="4" w:space="0" w:color="auto"/>
              <w:right w:val="single" w:sz="4" w:space="0" w:color="auto"/>
            </w:tcBorders>
          </w:tcPr>
          <w:p w14:paraId="1C016AD9" w14:textId="5087905B" w:rsidR="002F475C" w:rsidRPr="001C6333" w:rsidRDefault="002F475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D6CB522" w14:textId="77777777" w:rsidR="002F475C" w:rsidRPr="001C6333" w:rsidRDefault="002F475C" w:rsidP="002F475C">
            <w:pPr>
              <w:spacing w:before="120" w:after="120"/>
              <w:rPr>
                <w:rFonts w:ascii="Arial" w:hAnsi="Arial" w:cs="Arial"/>
                <w:highlight w:val="red"/>
              </w:rPr>
            </w:pPr>
          </w:p>
        </w:tc>
        <w:tc>
          <w:tcPr>
            <w:tcW w:w="2193" w:type="dxa"/>
            <w:tcBorders>
              <w:top w:val="single" w:sz="4" w:space="0" w:color="auto"/>
              <w:left w:val="single" w:sz="4" w:space="0" w:color="auto"/>
              <w:bottom w:val="single" w:sz="4" w:space="0" w:color="auto"/>
              <w:right w:val="single" w:sz="4" w:space="0" w:color="auto"/>
            </w:tcBorders>
          </w:tcPr>
          <w:p w14:paraId="4E6DE34B" w14:textId="77777777" w:rsidR="002F475C" w:rsidRPr="001C6333" w:rsidRDefault="002F475C" w:rsidP="002F475C">
            <w:pPr>
              <w:spacing w:before="120" w:after="120"/>
              <w:rPr>
                <w:rFonts w:ascii="Arial" w:hAnsi="Arial" w:cs="Arial"/>
              </w:rPr>
            </w:pPr>
          </w:p>
        </w:tc>
      </w:tr>
      <w:tr w:rsidR="002F475C" w:rsidRPr="001C6333" w14:paraId="2939420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B43F374" w14:textId="5DB095F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8DF89BA" w14:textId="3CC8EC3B" w:rsidR="002F475C" w:rsidRPr="001C6333" w:rsidRDefault="002F475C" w:rsidP="002F475C">
            <w:pPr>
              <w:pStyle w:val="berschrift4"/>
              <w:spacing w:before="120" w:beforeAutospacing="0" w:after="120" w:afterAutospacing="0"/>
              <w:rPr>
                <w:rFonts w:ascii="Arial" w:hAnsi="Arial" w:cs="Arial"/>
                <w:b w:val="0"/>
                <w:bCs w:val="0"/>
                <w:sz w:val="20"/>
                <w:szCs w:val="20"/>
              </w:rPr>
            </w:pPr>
            <w:r w:rsidRPr="001C6333">
              <w:rPr>
                <w:rFonts w:ascii="Arial" w:hAnsi="Arial" w:cs="Arial"/>
                <w:b w:val="0"/>
                <w:bCs w:val="0"/>
                <w:sz w:val="20"/>
                <w:szCs w:val="20"/>
              </w:rPr>
              <w:t>Schlauchabsperrung Größe B, mit Kugelhahn, beide Seiten Festkupplung Storz B,</w:t>
            </w:r>
          </w:p>
        </w:tc>
        <w:tc>
          <w:tcPr>
            <w:tcW w:w="1403" w:type="dxa"/>
            <w:tcBorders>
              <w:top w:val="single" w:sz="4" w:space="0" w:color="auto"/>
              <w:left w:val="single" w:sz="4" w:space="0" w:color="auto"/>
              <w:bottom w:val="single" w:sz="4" w:space="0" w:color="auto"/>
              <w:right w:val="single" w:sz="4" w:space="0" w:color="auto"/>
            </w:tcBorders>
          </w:tcPr>
          <w:p w14:paraId="22B35D4B" w14:textId="0D41164B"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60ECCFA" w14:textId="77777777" w:rsidR="002F475C" w:rsidRPr="001C6333" w:rsidRDefault="002F475C" w:rsidP="002F475C">
            <w:pPr>
              <w:spacing w:before="120" w:after="120"/>
              <w:rPr>
                <w:rFonts w:ascii="Arial" w:hAnsi="Arial" w:cs="Arial"/>
                <w:highlight w:val="red"/>
              </w:rPr>
            </w:pPr>
          </w:p>
        </w:tc>
        <w:tc>
          <w:tcPr>
            <w:tcW w:w="2193" w:type="dxa"/>
            <w:tcBorders>
              <w:top w:val="single" w:sz="4" w:space="0" w:color="auto"/>
              <w:left w:val="single" w:sz="4" w:space="0" w:color="auto"/>
              <w:bottom w:val="single" w:sz="4" w:space="0" w:color="auto"/>
              <w:right w:val="single" w:sz="4" w:space="0" w:color="auto"/>
            </w:tcBorders>
          </w:tcPr>
          <w:p w14:paraId="10DA7EA5" w14:textId="77777777" w:rsidR="002F475C" w:rsidRPr="001C6333" w:rsidRDefault="002F475C" w:rsidP="002F475C">
            <w:pPr>
              <w:spacing w:before="120" w:after="120"/>
              <w:rPr>
                <w:rFonts w:ascii="Arial" w:hAnsi="Arial" w:cs="Arial"/>
              </w:rPr>
            </w:pPr>
          </w:p>
        </w:tc>
      </w:tr>
      <w:tr w:rsidR="002F475C" w:rsidRPr="001C6333" w14:paraId="0F4BBF43"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4CCD465" w14:textId="5A772DBA"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0FD07F3" w14:textId="77777777" w:rsidR="002F475C" w:rsidRPr="001C6333" w:rsidRDefault="002F475C" w:rsidP="002F475C">
            <w:pPr>
              <w:spacing w:before="120" w:after="120"/>
              <w:rPr>
                <w:rFonts w:ascii="Arial" w:hAnsi="Arial" w:cs="Arial"/>
              </w:rPr>
            </w:pPr>
            <w:r w:rsidRPr="001C6333">
              <w:rPr>
                <w:rFonts w:ascii="Arial" w:hAnsi="Arial" w:cs="Arial"/>
              </w:rPr>
              <w:t>Mehrzweckleine A 10 K nach DIN 14 920</w:t>
            </w:r>
          </w:p>
        </w:tc>
        <w:tc>
          <w:tcPr>
            <w:tcW w:w="1403" w:type="dxa"/>
            <w:tcBorders>
              <w:top w:val="single" w:sz="4" w:space="0" w:color="auto"/>
              <w:left w:val="single" w:sz="4" w:space="0" w:color="auto"/>
              <w:bottom w:val="single" w:sz="4" w:space="0" w:color="auto"/>
              <w:right w:val="single" w:sz="4" w:space="0" w:color="auto"/>
            </w:tcBorders>
          </w:tcPr>
          <w:p w14:paraId="7626C646" w14:textId="2CAA56AF" w:rsidR="002F475C" w:rsidRPr="001C6333" w:rsidRDefault="00892EAD" w:rsidP="002F475C">
            <w:pPr>
              <w:spacing w:before="120" w:after="120"/>
              <w:rPr>
                <w:rFonts w:ascii="Arial" w:hAnsi="Arial" w:cs="Arial"/>
              </w:rPr>
            </w:pPr>
            <w:r>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489152D5"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A238255" w14:textId="77777777" w:rsidR="002F475C" w:rsidRPr="001C6333" w:rsidRDefault="002F475C" w:rsidP="002F475C">
            <w:pPr>
              <w:spacing w:before="120" w:after="120"/>
              <w:rPr>
                <w:rFonts w:ascii="Arial" w:hAnsi="Arial" w:cs="Arial"/>
              </w:rPr>
            </w:pPr>
          </w:p>
        </w:tc>
      </w:tr>
      <w:tr w:rsidR="002F475C" w:rsidRPr="001C6333" w14:paraId="4D85063A" w14:textId="77777777" w:rsidTr="00BC5CB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7F532A5" w14:textId="29222D7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4A4E4D1" w14:textId="77777777" w:rsidR="002F475C" w:rsidRPr="001C6333" w:rsidRDefault="002F475C" w:rsidP="002F475C">
            <w:pPr>
              <w:spacing w:before="120" w:after="120"/>
              <w:rPr>
                <w:rFonts w:ascii="Arial" w:hAnsi="Arial" w:cs="Arial"/>
              </w:rPr>
            </w:pPr>
            <w:r w:rsidRPr="001C6333">
              <w:rPr>
                <w:rFonts w:ascii="Arial" w:hAnsi="Arial" w:cs="Arial"/>
              </w:rPr>
              <w:t>Seilschlauchhalter nach DIN 14 828   1,6 m</w:t>
            </w:r>
          </w:p>
        </w:tc>
        <w:tc>
          <w:tcPr>
            <w:tcW w:w="1403" w:type="dxa"/>
            <w:tcBorders>
              <w:top w:val="single" w:sz="4" w:space="0" w:color="auto"/>
              <w:left w:val="single" w:sz="4" w:space="0" w:color="auto"/>
              <w:bottom w:val="single" w:sz="4" w:space="0" w:color="auto"/>
              <w:right w:val="single" w:sz="4" w:space="0" w:color="auto"/>
            </w:tcBorders>
          </w:tcPr>
          <w:p w14:paraId="04EB0FF4" w14:textId="77777777" w:rsidR="002F475C" w:rsidRPr="001C6333" w:rsidRDefault="002F475C" w:rsidP="002F475C">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FB7F1" w14:textId="2926AC14" w:rsidR="002F475C" w:rsidRPr="001C6333" w:rsidRDefault="00333C82" w:rsidP="002F475C">
            <w:pPr>
              <w:spacing w:before="120" w:after="120"/>
              <w:rPr>
                <w:rFonts w:ascii="Arial" w:hAnsi="Arial" w:cs="Arial"/>
              </w:rPr>
            </w:pPr>
            <w:r>
              <w:rPr>
                <w:rFonts w:ascii="Arial" w:hAnsi="Arial" w:cs="Arial"/>
              </w:rPr>
              <w:t>Übernahme</w:t>
            </w:r>
          </w:p>
        </w:tc>
        <w:tc>
          <w:tcPr>
            <w:tcW w:w="2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06A25" w14:textId="77777777" w:rsidR="002F475C" w:rsidRPr="001C6333" w:rsidRDefault="002F475C" w:rsidP="002F475C">
            <w:pPr>
              <w:spacing w:before="120" w:after="120"/>
              <w:rPr>
                <w:rFonts w:ascii="Arial" w:hAnsi="Arial" w:cs="Arial"/>
              </w:rPr>
            </w:pPr>
          </w:p>
        </w:tc>
      </w:tr>
      <w:tr w:rsidR="002F475C" w:rsidRPr="001C6333" w14:paraId="110B25F8" w14:textId="77777777" w:rsidTr="00BC5CB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34CB16C" w14:textId="1F36C922"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03F2140" w14:textId="77777777" w:rsidR="002F475C" w:rsidRPr="001C6333" w:rsidRDefault="002F475C" w:rsidP="002F475C">
            <w:pPr>
              <w:spacing w:before="120" w:after="120"/>
              <w:rPr>
                <w:rFonts w:ascii="Arial" w:hAnsi="Arial" w:cs="Arial"/>
              </w:rPr>
            </w:pPr>
            <w:r w:rsidRPr="001C6333">
              <w:rPr>
                <w:rFonts w:ascii="Arial" w:hAnsi="Arial" w:cs="Arial"/>
              </w:rPr>
              <w:t>Schlauchbrücke aus Holz nach DIN 14 820 Teil 1 für 2-B- und 2-C-Druckschläuche</w:t>
            </w:r>
          </w:p>
        </w:tc>
        <w:tc>
          <w:tcPr>
            <w:tcW w:w="1403" w:type="dxa"/>
            <w:tcBorders>
              <w:top w:val="single" w:sz="4" w:space="0" w:color="auto"/>
              <w:left w:val="single" w:sz="4" w:space="0" w:color="auto"/>
              <w:bottom w:val="single" w:sz="4" w:space="0" w:color="auto"/>
              <w:right w:val="single" w:sz="4" w:space="0" w:color="auto"/>
            </w:tcBorders>
          </w:tcPr>
          <w:p w14:paraId="00EB63C1" w14:textId="77777777" w:rsidR="002F475C" w:rsidRPr="001C6333" w:rsidRDefault="002F475C" w:rsidP="002F475C">
            <w:pPr>
              <w:spacing w:before="120" w:after="120"/>
              <w:rPr>
                <w:rFonts w:ascii="Arial" w:hAnsi="Arial" w:cs="Arial"/>
              </w:rPr>
            </w:pPr>
            <w:r w:rsidRPr="001C6333">
              <w:rPr>
                <w:rFonts w:ascii="Arial" w:hAnsi="Arial" w:cs="Arial"/>
              </w:rPr>
              <w:t>3</w:t>
            </w:r>
          </w:p>
        </w:tc>
        <w:tc>
          <w:tcPr>
            <w:tcW w:w="2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EA2E0" w14:textId="2C2DAACB" w:rsidR="002F475C" w:rsidRPr="001C6333" w:rsidRDefault="00333C82" w:rsidP="002F475C">
            <w:pPr>
              <w:spacing w:before="120" w:after="120"/>
              <w:rPr>
                <w:rFonts w:ascii="Arial" w:hAnsi="Arial" w:cs="Arial"/>
              </w:rPr>
            </w:pPr>
            <w:r>
              <w:rPr>
                <w:rFonts w:ascii="Arial" w:hAnsi="Arial" w:cs="Arial"/>
              </w:rPr>
              <w:t>Übernahme</w:t>
            </w:r>
          </w:p>
        </w:tc>
        <w:tc>
          <w:tcPr>
            <w:tcW w:w="2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B5B53" w14:textId="77777777" w:rsidR="002F475C" w:rsidRPr="001C6333" w:rsidRDefault="002F475C" w:rsidP="002F475C">
            <w:pPr>
              <w:spacing w:before="120" w:after="120"/>
              <w:rPr>
                <w:rFonts w:ascii="Arial" w:hAnsi="Arial" w:cs="Arial"/>
              </w:rPr>
            </w:pPr>
          </w:p>
        </w:tc>
      </w:tr>
      <w:tr w:rsidR="002F475C" w:rsidRPr="001C6333" w14:paraId="47FFEFDD"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3BC5203" w14:textId="13CED8D9"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AA342C4" w14:textId="77777777" w:rsidR="002F475C" w:rsidRPr="001C6333" w:rsidRDefault="002F475C" w:rsidP="002F475C">
            <w:pPr>
              <w:spacing w:before="120" w:after="120"/>
              <w:rPr>
                <w:rFonts w:ascii="Arial" w:hAnsi="Arial" w:cs="Arial"/>
              </w:rPr>
            </w:pPr>
            <w:r w:rsidRPr="001C6333">
              <w:rPr>
                <w:rFonts w:ascii="Arial" w:hAnsi="Arial" w:cs="Arial"/>
              </w:rPr>
              <w:t>Schlauchtragekörbe Größe C klappbar ähnlich DIN 14 827</w:t>
            </w:r>
          </w:p>
        </w:tc>
        <w:tc>
          <w:tcPr>
            <w:tcW w:w="1403" w:type="dxa"/>
            <w:tcBorders>
              <w:top w:val="single" w:sz="4" w:space="0" w:color="auto"/>
              <w:left w:val="single" w:sz="4" w:space="0" w:color="auto"/>
              <w:bottom w:val="single" w:sz="4" w:space="0" w:color="auto"/>
              <w:right w:val="single" w:sz="4" w:space="0" w:color="auto"/>
            </w:tcBorders>
          </w:tcPr>
          <w:p w14:paraId="04450E7B" w14:textId="77777777" w:rsidR="002F475C" w:rsidRPr="001C6333" w:rsidRDefault="002F475C" w:rsidP="002F475C">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68493DC7"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CD3E4DE" w14:textId="77777777" w:rsidR="002F475C" w:rsidRPr="001C6333" w:rsidRDefault="002F475C" w:rsidP="002F475C">
            <w:pPr>
              <w:spacing w:before="120" w:after="120"/>
              <w:rPr>
                <w:rFonts w:ascii="Arial" w:hAnsi="Arial" w:cs="Arial"/>
              </w:rPr>
            </w:pPr>
          </w:p>
        </w:tc>
      </w:tr>
      <w:tr w:rsidR="002F475C" w:rsidRPr="001C6333" w14:paraId="6BF2010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0A1DB9C" w14:textId="0161B8DB"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C72BFD9" w14:textId="06320FBA" w:rsidR="002F475C" w:rsidRPr="001C6333" w:rsidRDefault="002F475C" w:rsidP="002F475C">
            <w:pPr>
              <w:spacing w:before="120" w:after="120"/>
              <w:rPr>
                <w:rFonts w:ascii="Arial" w:hAnsi="Arial" w:cs="Arial"/>
              </w:rPr>
            </w:pPr>
            <w:r w:rsidRPr="001C6333">
              <w:rPr>
                <w:rFonts w:ascii="Arial" w:hAnsi="Arial" w:cs="Arial"/>
              </w:rPr>
              <w:t xml:space="preserve">Schlauchtragekorb Größe D </w:t>
            </w:r>
            <w:r>
              <w:rPr>
                <w:rFonts w:ascii="Arial" w:hAnsi="Arial" w:cs="Arial"/>
              </w:rPr>
              <w:t>„</w:t>
            </w:r>
            <w:r w:rsidRPr="001C6333">
              <w:rPr>
                <w:rFonts w:ascii="Arial" w:hAnsi="Arial" w:cs="Arial"/>
              </w:rPr>
              <w:t>Waldbrand</w:t>
            </w:r>
            <w:r>
              <w:rPr>
                <w:rFonts w:ascii="Arial" w:hAnsi="Arial" w:cs="Arial"/>
              </w:rPr>
              <w:t>“</w:t>
            </w:r>
            <w:r w:rsidRPr="001C6333">
              <w:rPr>
                <w:rFonts w:ascii="Arial" w:hAnsi="Arial" w:cs="Arial"/>
              </w:rPr>
              <w:t xml:space="preserve"> inkl. 3x20m D Schlauch, 3 x Strahlrohr </w:t>
            </w:r>
            <w:proofErr w:type="gramStart"/>
            <w:r w:rsidRPr="001C6333">
              <w:rPr>
                <w:rFonts w:ascii="Arial" w:hAnsi="Arial" w:cs="Arial"/>
              </w:rPr>
              <w:t xml:space="preserve">D,   </w:t>
            </w:r>
            <w:proofErr w:type="gramEnd"/>
            <w:r w:rsidRPr="001C6333">
              <w:rPr>
                <w:rFonts w:ascii="Arial" w:hAnsi="Arial" w:cs="Arial"/>
              </w:rPr>
              <w:t xml:space="preserve">                       1 x Verteiler C-DDD</w:t>
            </w:r>
          </w:p>
        </w:tc>
        <w:tc>
          <w:tcPr>
            <w:tcW w:w="1403" w:type="dxa"/>
            <w:tcBorders>
              <w:top w:val="single" w:sz="4" w:space="0" w:color="auto"/>
              <w:left w:val="single" w:sz="4" w:space="0" w:color="auto"/>
              <w:bottom w:val="single" w:sz="4" w:space="0" w:color="auto"/>
              <w:right w:val="single" w:sz="4" w:space="0" w:color="auto"/>
            </w:tcBorders>
          </w:tcPr>
          <w:p w14:paraId="7936A8F1"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0FC1FD6"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35E1901" w14:textId="77777777" w:rsidR="002F475C" w:rsidRPr="001C6333" w:rsidRDefault="002F475C" w:rsidP="002F475C">
            <w:pPr>
              <w:spacing w:before="120" w:after="120"/>
              <w:rPr>
                <w:rFonts w:ascii="Arial" w:hAnsi="Arial" w:cs="Arial"/>
              </w:rPr>
            </w:pPr>
          </w:p>
        </w:tc>
      </w:tr>
      <w:tr w:rsidR="002F475C" w:rsidRPr="001C6333" w14:paraId="5298839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2D41971" w14:textId="1CFD49A1"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DE0E72F" w14:textId="143367B7" w:rsidR="002F475C" w:rsidRPr="001C6333" w:rsidRDefault="002F475C" w:rsidP="002F475C">
            <w:pPr>
              <w:spacing w:before="120" w:after="120"/>
              <w:rPr>
                <w:rFonts w:ascii="Arial" w:hAnsi="Arial" w:cs="Arial"/>
              </w:rPr>
            </w:pPr>
            <w:r>
              <w:rPr>
                <w:rFonts w:ascii="Arial" w:hAnsi="Arial" w:cs="Arial"/>
              </w:rPr>
              <w:t>Schlauchtragekorb Größe D klappbar für 3x15 m D Schlauch</w:t>
            </w:r>
          </w:p>
        </w:tc>
        <w:tc>
          <w:tcPr>
            <w:tcW w:w="1403" w:type="dxa"/>
            <w:tcBorders>
              <w:top w:val="single" w:sz="4" w:space="0" w:color="auto"/>
              <w:left w:val="single" w:sz="4" w:space="0" w:color="auto"/>
              <w:bottom w:val="single" w:sz="4" w:space="0" w:color="auto"/>
              <w:right w:val="single" w:sz="4" w:space="0" w:color="auto"/>
            </w:tcBorders>
          </w:tcPr>
          <w:p w14:paraId="2811B577" w14:textId="341D82A1" w:rsidR="002F475C" w:rsidRPr="001C6333" w:rsidRDefault="002F475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A6B6355"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4CE8A33" w14:textId="77777777" w:rsidR="002F475C" w:rsidRPr="001C6333" w:rsidRDefault="002F475C" w:rsidP="002F475C">
            <w:pPr>
              <w:spacing w:before="120" w:after="120"/>
              <w:rPr>
                <w:rFonts w:ascii="Arial" w:hAnsi="Arial" w:cs="Arial"/>
              </w:rPr>
            </w:pPr>
          </w:p>
        </w:tc>
      </w:tr>
      <w:tr w:rsidR="002F475C" w:rsidRPr="001C6333" w14:paraId="0D884826"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E1F005A" w14:textId="3BFE757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65D5230" w14:textId="77777777" w:rsidR="002F475C" w:rsidRPr="001C6333" w:rsidRDefault="002F475C" w:rsidP="002F475C">
            <w:pPr>
              <w:spacing w:before="120" w:after="120"/>
              <w:rPr>
                <w:rFonts w:ascii="Arial" w:hAnsi="Arial" w:cs="Arial"/>
              </w:rPr>
            </w:pPr>
            <w:r w:rsidRPr="001C6333">
              <w:rPr>
                <w:rFonts w:ascii="Arial" w:hAnsi="Arial" w:cs="Arial"/>
              </w:rPr>
              <w:t>Kupplungsschlüssel Größe A, B, C nach DIN 14 822 Teil 2 mit Kältehandschutz</w:t>
            </w:r>
          </w:p>
        </w:tc>
        <w:tc>
          <w:tcPr>
            <w:tcW w:w="1403" w:type="dxa"/>
            <w:tcBorders>
              <w:top w:val="single" w:sz="4" w:space="0" w:color="auto"/>
              <w:left w:val="single" w:sz="4" w:space="0" w:color="auto"/>
              <w:bottom w:val="single" w:sz="4" w:space="0" w:color="auto"/>
              <w:right w:val="single" w:sz="4" w:space="0" w:color="auto"/>
            </w:tcBorders>
          </w:tcPr>
          <w:p w14:paraId="0526DEF2" w14:textId="709751A3" w:rsidR="002F475C" w:rsidRPr="001C6333" w:rsidRDefault="005B17F7" w:rsidP="002F475C">
            <w:pPr>
              <w:spacing w:before="120" w:after="120"/>
              <w:rPr>
                <w:rFonts w:ascii="Arial" w:hAnsi="Arial" w:cs="Arial"/>
              </w:rPr>
            </w:pPr>
            <w:r>
              <w:rPr>
                <w:rFonts w:ascii="Arial" w:hAnsi="Arial" w:cs="Arial"/>
              </w:rPr>
              <w:t>5</w:t>
            </w:r>
          </w:p>
        </w:tc>
        <w:tc>
          <w:tcPr>
            <w:tcW w:w="2152" w:type="dxa"/>
            <w:tcBorders>
              <w:top w:val="single" w:sz="4" w:space="0" w:color="auto"/>
              <w:left w:val="single" w:sz="4" w:space="0" w:color="auto"/>
              <w:bottom w:val="single" w:sz="4" w:space="0" w:color="auto"/>
              <w:right w:val="single" w:sz="4" w:space="0" w:color="auto"/>
            </w:tcBorders>
          </w:tcPr>
          <w:p w14:paraId="3F43A5C8"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13BC885" w14:textId="77777777" w:rsidR="002F475C" w:rsidRPr="001C6333" w:rsidRDefault="002F475C" w:rsidP="002F475C">
            <w:pPr>
              <w:spacing w:before="120" w:after="120"/>
              <w:rPr>
                <w:rFonts w:ascii="Arial" w:hAnsi="Arial" w:cs="Arial"/>
              </w:rPr>
            </w:pPr>
          </w:p>
        </w:tc>
      </w:tr>
      <w:tr w:rsidR="002F475C" w:rsidRPr="001C6333" w14:paraId="40C5A9A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0448543" w14:textId="2BEC27C3"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FB942AB" w14:textId="77777777" w:rsidR="002F475C" w:rsidRPr="001C6333" w:rsidRDefault="002F475C" w:rsidP="002F475C">
            <w:pPr>
              <w:spacing w:before="120" w:after="120"/>
              <w:rPr>
                <w:rFonts w:ascii="Arial" w:hAnsi="Arial" w:cs="Arial"/>
              </w:rPr>
            </w:pPr>
            <w:r w:rsidRPr="001C6333">
              <w:rPr>
                <w:rFonts w:ascii="Arial" w:hAnsi="Arial" w:cs="Arial"/>
              </w:rPr>
              <w:t>Paar Schachthaken mit Kette</w:t>
            </w:r>
          </w:p>
        </w:tc>
        <w:tc>
          <w:tcPr>
            <w:tcW w:w="1403" w:type="dxa"/>
            <w:tcBorders>
              <w:top w:val="single" w:sz="4" w:space="0" w:color="auto"/>
              <w:left w:val="single" w:sz="4" w:space="0" w:color="auto"/>
              <w:bottom w:val="single" w:sz="4" w:space="0" w:color="auto"/>
              <w:right w:val="single" w:sz="4" w:space="0" w:color="auto"/>
            </w:tcBorders>
          </w:tcPr>
          <w:p w14:paraId="213F601B"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756B850"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4E999FE" w14:textId="77777777" w:rsidR="002F475C" w:rsidRPr="001C6333" w:rsidRDefault="002F475C" w:rsidP="002F475C">
            <w:pPr>
              <w:spacing w:before="120" w:after="120"/>
              <w:rPr>
                <w:rFonts w:ascii="Arial" w:hAnsi="Arial" w:cs="Arial"/>
              </w:rPr>
            </w:pPr>
          </w:p>
        </w:tc>
      </w:tr>
      <w:tr w:rsidR="002F475C" w:rsidRPr="001C6333" w14:paraId="017E3D20"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A0B03D2" w14:textId="1DBE2C5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39E956A" w14:textId="77777777" w:rsidR="002F475C" w:rsidRPr="001C6333" w:rsidRDefault="002F475C" w:rsidP="002F475C">
            <w:pPr>
              <w:spacing w:before="120" w:after="120"/>
              <w:rPr>
                <w:rFonts w:ascii="Arial" w:hAnsi="Arial" w:cs="Arial"/>
              </w:rPr>
            </w:pPr>
            <w:r w:rsidRPr="001C6333">
              <w:rPr>
                <w:rFonts w:ascii="Arial" w:hAnsi="Arial" w:cs="Arial"/>
              </w:rPr>
              <w:t>Schlüssel B nach DIN 3223 für Überflurhydranten</w:t>
            </w:r>
          </w:p>
        </w:tc>
        <w:tc>
          <w:tcPr>
            <w:tcW w:w="1403" w:type="dxa"/>
            <w:tcBorders>
              <w:top w:val="single" w:sz="4" w:space="0" w:color="auto"/>
              <w:left w:val="single" w:sz="4" w:space="0" w:color="auto"/>
              <w:bottom w:val="single" w:sz="4" w:space="0" w:color="auto"/>
              <w:right w:val="single" w:sz="4" w:space="0" w:color="auto"/>
            </w:tcBorders>
          </w:tcPr>
          <w:p w14:paraId="45D6BC61"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A05A9E8"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6540CDD" w14:textId="77777777" w:rsidR="002F475C" w:rsidRPr="001C6333" w:rsidRDefault="002F475C" w:rsidP="002F475C">
            <w:pPr>
              <w:spacing w:before="120" w:after="120"/>
              <w:rPr>
                <w:rFonts w:ascii="Arial" w:hAnsi="Arial" w:cs="Arial"/>
              </w:rPr>
            </w:pPr>
          </w:p>
        </w:tc>
      </w:tr>
      <w:tr w:rsidR="003124A8" w:rsidRPr="001C6333" w14:paraId="71B9ACF1" w14:textId="77777777" w:rsidTr="008548BD">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676BE09" w14:textId="23B90BC2" w:rsidR="003124A8" w:rsidRPr="002A79AF" w:rsidRDefault="003124A8"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4654254" w14:textId="77777777" w:rsidR="003124A8" w:rsidRPr="0009684B" w:rsidRDefault="003124A8" w:rsidP="008548BD">
            <w:pPr>
              <w:pStyle w:val="berschrift4"/>
              <w:spacing w:before="120" w:beforeAutospacing="0" w:after="120" w:afterAutospacing="0"/>
              <w:rPr>
                <w:rFonts w:ascii="Arial" w:hAnsi="Arial" w:cs="Arial"/>
                <w:b w:val="0"/>
                <w:bCs w:val="0"/>
                <w:sz w:val="20"/>
              </w:rPr>
            </w:pPr>
            <w:r w:rsidRPr="0009684B">
              <w:rPr>
                <w:rFonts w:ascii="Arial" w:hAnsi="Arial" w:cs="Arial"/>
                <w:b w:val="0"/>
                <w:bCs w:val="0"/>
                <w:sz w:val="20"/>
                <w:szCs w:val="20"/>
              </w:rPr>
              <w:t>Spiral-Saug- und Druckschlauch B 75. Länge 3 m, PVC, transparent, beidseitig mit Kupplung</w:t>
            </w:r>
          </w:p>
        </w:tc>
        <w:tc>
          <w:tcPr>
            <w:tcW w:w="1403" w:type="dxa"/>
            <w:tcBorders>
              <w:top w:val="single" w:sz="4" w:space="0" w:color="auto"/>
              <w:left w:val="single" w:sz="4" w:space="0" w:color="auto"/>
              <w:bottom w:val="single" w:sz="4" w:space="0" w:color="auto"/>
              <w:right w:val="single" w:sz="4" w:space="0" w:color="auto"/>
            </w:tcBorders>
          </w:tcPr>
          <w:p w14:paraId="3BAE48F0" w14:textId="77777777" w:rsidR="003124A8" w:rsidRPr="001C6333" w:rsidRDefault="003124A8" w:rsidP="008548BD">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830F069" w14:textId="77777777" w:rsidR="003124A8" w:rsidRPr="001C6333" w:rsidRDefault="003124A8" w:rsidP="008548BD">
            <w:pPr>
              <w:spacing w:before="120" w:after="120"/>
              <w:rPr>
                <w:rFonts w:ascii="Arial" w:hAnsi="Arial" w:cs="Arial"/>
                <w:highlight w:val="red"/>
              </w:rPr>
            </w:pPr>
          </w:p>
        </w:tc>
        <w:tc>
          <w:tcPr>
            <w:tcW w:w="2193" w:type="dxa"/>
            <w:tcBorders>
              <w:top w:val="single" w:sz="4" w:space="0" w:color="auto"/>
              <w:left w:val="single" w:sz="4" w:space="0" w:color="auto"/>
              <w:bottom w:val="single" w:sz="4" w:space="0" w:color="auto"/>
              <w:right w:val="single" w:sz="4" w:space="0" w:color="auto"/>
            </w:tcBorders>
          </w:tcPr>
          <w:p w14:paraId="7883C216" w14:textId="77777777" w:rsidR="003124A8" w:rsidRPr="001C6333" w:rsidRDefault="003124A8" w:rsidP="008548BD">
            <w:pPr>
              <w:spacing w:before="120" w:after="120"/>
              <w:rPr>
                <w:rFonts w:ascii="Arial" w:hAnsi="Arial" w:cs="Arial"/>
              </w:rPr>
            </w:pPr>
          </w:p>
        </w:tc>
      </w:tr>
      <w:tr w:rsidR="002F475C" w:rsidRPr="001C6333" w14:paraId="656C72A0"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2FBA900" w14:textId="0D04E3C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CC58437" w14:textId="77777777" w:rsidR="002F475C" w:rsidRPr="001C6333" w:rsidRDefault="002F475C" w:rsidP="002F475C">
            <w:pPr>
              <w:spacing w:before="120" w:after="120"/>
              <w:rPr>
                <w:rFonts w:ascii="Arial" w:hAnsi="Arial" w:cs="Arial"/>
              </w:rPr>
            </w:pPr>
            <w:r w:rsidRPr="001C6333">
              <w:rPr>
                <w:rFonts w:ascii="Arial" w:hAnsi="Arial" w:cs="Arial"/>
              </w:rPr>
              <w:t>Hydranten-Tool 4in1, Set DIN</w:t>
            </w:r>
          </w:p>
          <w:p w14:paraId="6B8F3D90" w14:textId="1278D4A4" w:rsidR="00333C82" w:rsidRPr="001C6333" w:rsidRDefault="002F475C" w:rsidP="00237909">
            <w:pPr>
              <w:spacing w:before="120" w:after="120"/>
              <w:rPr>
                <w:rFonts w:ascii="Arial" w:hAnsi="Arial" w:cs="Arial"/>
              </w:rPr>
            </w:pPr>
            <w:r w:rsidRPr="001C6333">
              <w:rPr>
                <w:rFonts w:ascii="Arial" w:hAnsi="Arial" w:cs="Arial"/>
              </w:rPr>
              <w:t xml:space="preserve">Multifunktionswerkzeug für Überflur- und Unterflurhydranten. Ersetzt den </w:t>
            </w:r>
            <w:proofErr w:type="spellStart"/>
            <w:r w:rsidRPr="001C6333">
              <w:rPr>
                <w:rFonts w:ascii="Arial" w:hAnsi="Arial" w:cs="Arial"/>
              </w:rPr>
              <w:t>Überflurhydrantenschlüssel</w:t>
            </w:r>
            <w:proofErr w:type="spellEnd"/>
            <w:r w:rsidRPr="001C6333">
              <w:rPr>
                <w:rFonts w:ascii="Arial" w:hAnsi="Arial" w:cs="Arial"/>
              </w:rPr>
              <w:t xml:space="preserve"> nach DIN 3223 Form B und den Kupplungsschlüssel B sowie den Kanaldeckelheber/Latthammer zur Unterstützung beim Öffnen des Unterflur-</w:t>
            </w:r>
            <w:proofErr w:type="spellStart"/>
            <w:r w:rsidRPr="001C6333">
              <w:rPr>
                <w:rFonts w:ascii="Arial" w:hAnsi="Arial" w:cs="Arial"/>
              </w:rPr>
              <w:t>Hydrantendeckel</w:t>
            </w:r>
            <w:proofErr w:type="spellEnd"/>
          </w:p>
        </w:tc>
        <w:tc>
          <w:tcPr>
            <w:tcW w:w="1403" w:type="dxa"/>
            <w:tcBorders>
              <w:top w:val="single" w:sz="4" w:space="0" w:color="auto"/>
              <w:left w:val="single" w:sz="4" w:space="0" w:color="auto"/>
              <w:bottom w:val="single" w:sz="4" w:space="0" w:color="auto"/>
              <w:right w:val="single" w:sz="4" w:space="0" w:color="auto"/>
            </w:tcBorders>
          </w:tcPr>
          <w:p w14:paraId="7139BD70"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F2562E7"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68502370" w14:textId="77777777" w:rsidR="002F475C" w:rsidRPr="001C6333" w:rsidRDefault="002F475C" w:rsidP="002F475C">
            <w:pPr>
              <w:spacing w:before="120" w:after="120"/>
              <w:rPr>
                <w:rFonts w:ascii="Arial" w:hAnsi="Arial" w:cs="Arial"/>
              </w:rPr>
            </w:pPr>
          </w:p>
        </w:tc>
      </w:tr>
      <w:tr w:rsidR="00333C82" w:rsidRPr="001C6333" w14:paraId="6F3D4557"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CF7F61C" w14:textId="77777777" w:rsidR="00333C82" w:rsidRPr="002A79AF" w:rsidRDefault="00333C82"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FA999E4" w14:textId="0EC21B33" w:rsidR="00333C82" w:rsidRPr="001C6333" w:rsidRDefault="00333C82" w:rsidP="00237909">
            <w:pPr>
              <w:spacing w:before="120" w:after="120"/>
              <w:rPr>
                <w:rFonts w:ascii="Arial" w:hAnsi="Arial" w:cs="Arial"/>
              </w:rPr>
            </w:pPr>
            <w:r w:rsidRPr="00333C82">
              <w:rPr>
                <w:rFonts w:ascii="Arial" w:hAnsi="Arial" w:cs="Arial"/>
              </w:rPr>
              <w:t xml:space="preserve">Kanaldeckelheber schwere Ausführung, vollverzinkt (Fa. </w:t>
            </w:r>
            <w:proofErr w:type="spellStart"/>
            <w:r w:rsidRPr="00333C82">
              <w:rPr>
                <w:rFonts w:ascii="Arial" w:hAnsi="Arial" w:cs="Arial"/>
              </w:rPr>
              <w:t>Votex</w:t>
            </w:r>
            <w:proofErr w:type="spellEnd"/>
            <w:r w:rsidRPr="00333C82">
              <w:rPr>
                <w:rFonts w:ascii="Arial" w:hAnsi="Arial" w:cs="Arial"/>
              </w:rPr>
              <w:t>)</w:t>
            </w:r>
          </w:p>
        </w:tc>
        <w:tc>
          <w:tcPr>
            <w:tcW w:w="1403" w:type="dxa"/>
            <w:tcBorders>
              <w:top w:val="single" w:sz="4" w:space="0" w:color="auto"/>
              <w:left w:val="single" w:sz="4" w:space="0" w:color="auto"/>
              <w:bottom w:val="single" w:sz="4" w:space="0" w:color="auto"/>
              <w:right w:val="single" w:sz="4" w:space="0" w:color="auto"/>
            </w:tcBorders>
          </w:tcPr>
          <w:p w14:paraId="38819446" w14:textId="7535F244" w:rsidR="00333C82" w:rsidRPr="001C6333" w:rsidRDefault="00333C82"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E22101A" w14:textId="77777777" w:rsidR="00333C82" w:rsidRPr="001C6333" w:rsidRDefault="00333C82"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BD0AB02" w14:textId="77777777" w:rsidR="00333C82" w:rsidRPr="001C6333" w:rsidRDefault="00333C82" w:rsidP="002F475C">
            <w:pPr>
              <w:spacing w:before="120" w:after="120"/>
              <w:rPr>
                <w:rFonts w:ascii="Arial" w:hAnsi="Arial" w:cs="Arial"/>
              </w:rPr>
            </w:pPr>
          </w:p>
        </w:tc>
      </w:tr>
      <w:tr w:rsidR="002F475C" w:rsidRPr="001C6333" w14:paraId="554AB83B" w14:textId="77777777" w:rsidTr="00533260">
        <w:trPr>
          <w:cantSplit/>
          <w:trHeight w:val="488"/>
        </w:trPr>
        <w:tc>
          <w:tcPr>
            <w:tcW w:w="1317" w:type="dxa"/>
            <w:tcBorders>
              <w:top w:val="single" w:sz="4" w:space="0" w:color="auto"/>
              <w:left w:val="single" w:sz="6" w:space="0" w:color="auto"/>
              <w:bottom w:val="single" w:sz="4" w:space="0" w:color="auto"/>
              <w:right w:val="nil"/>
            </w:tcBorders>
            <w:shd w:val="clear" w:color="auto" w:fill="BFBFBF"/>
          </w:tcPr>
          <w:p w14:paraId="57397D7D" w14:textId="61C477B3" w:rsidR="002F475C" w:rsidRPr="002A79AF" w:rsidRDefault="002F475C"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6" w:space="0" w:color="auto"/>
              <w:bottom w:val="single" w:sz="4" w:space="0" w:color="auto"/>
              <w:right w:val="single" w:sz="4" w:space="0" w:color="auto"/>
            </w:tcBorders>
            <w:shd w:val="clear" w:color="auto" w:fill="BFBFBF"/>
          </w:tcPr>
          <w:p w14:paraId="538FF8DA" w14:textId="77777777" w:rsidR="002F475C" w:rsidRPr="001C6333" w:rsidRDefault="002F475C" w:rsidP="002F475C">
            <w:pPr>
              <w:spacing w:before="120" w:after="120"/>
              <w:rPr>
                <w:rFonts w:ascii="Arial" w:hAnsi="Arial" w:cs="Arial"/>
              </w:rPr>
            </w:pPr>
            <w:r w:rsidRPr="001C6333">
              <w:rPr>
                <w:rFonts w:ascii="Arial" w:hAnsi="Arial" w:cs="Arial"/>
                <w:b/>
                <w:bCs/>
                <w:sz w:val="24"/>
                <w:szCs w:val="24"/>
              </w:rPr>
              <w:t>Rettungsgeräte</w:t>
            </w:r>
          </w:p>
        </w:tc>
      </w:tr>
      <w:tr w:rsidR="002F475C" w:rsidRPr="001C6333" w14:paraId="67CD2631"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E8AA4FF" w14:textId="49310A8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7E8A441" w14:textId="7A3050B7" w:rsidR="002F475C" w:rsidRPr="001C6333" w:rsidRDefault="002F475C" w:rsidP="002F475C">
            <w:pPr>
              <w:spacing w:before="120" w:after="120"/>
              <w:rPr>
                <w:rFonts w:ascii="Arial" w:hAnsi="Arial" w:cs="Arial"/>
              </w:rPr>
            </w:pPr>
            <w:r w:rsidRPr="001C6333">
              <w:rPr>
                <w:rFonts w:ascii="Arial" w:hAnsi="Arial" w:cs="Arial"/>
              </w:rPr>
              <w:t>Teleskopleiter 3,0 m, 11 Stufen, Sprossentiefe ca. 50 mm, gesamt Breite 470 mm, ausziehbar von 790 mm auf 3000 mm.</w:t>
            </w:r>
          </w:p>
        </w:tc>
        <w:tc>
          <w:tcPr>
            <w:tcW w:w="1403" w:type="dxa"/>
            <w:tcBorders>
              <w:top w:val="single" w:sz="4" w:space="0" w:color="auto"/>
              <w:left w:val="single" w:sz="4" w:space="0" w:color="auto"/>
              <w:bottom w:val="single" w:sz="4" w:space="0" w:color="auto"/>
              <w:right w:val="single" w:sz="4" w:space="0" w:color="auto"/>
            </w:tcBorders>
          </w:tcPr>
          <w:p w14:paraId="52F20E61"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B1E84FE"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4CE0D160" w14:textId="77777777" w:rsidR="002F475C" w:rsidRPr="001C6333" w:rsidRDefault="002F475C" w:rsidP="002F475C">
            <w:pPr>
              <w:spacing w:before="120" w:after="120"/>
              <w:rPr>
                <w:rFonts w:ascii="Arial" w:hAnsi="Arial" w:cs="Arial"/>
              </w:rPr>
            </w:pPr>
          </w:p>
        </w:tc>
      </w:tr>
      <w:tr w:rsidR="002F475C" w:rsidRPr="001C6333" w14:paraId="28DC36D6"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BEE7719" w14:textId="796EE57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65BF618" w14:textId="3839F3C0" w:rsidR="002F475C" w:rsidRPr="001C6333" w:rsidRDefault="002F475C" w:rsidP="002F475C">
            <w:pPr>
              <w:spacing w:before="120" w:after="120"/>
              <w:rPr>
                <w:rFonts w:ascii="Arial" w:hAnsi="Arial" w:cs="Arial"/>
              </w:rPr>
            </w:pPr>
            <w:r w:rsidRPr="001C6333">
              <w:rPr>
                <w:rFonts w:ascii="Arial" w:hAnsi="Arial" w:cs="Arial"/>
              </w:rPr>
              <w:t xml:space="preserve">Steckleiter </w:t>
            </w:r>
            <w:proofErr w:type="gramStart"/>
            <w:r w:rsidRPr="001C6333">
              <w:rPr>
                <w:rFonts w:ascii="Arial" w:hAnsi="Arial" w:cs="Arial"/>
              </w:rPr>
              <w:t>4 teilig</w:t>
            </w:r>
            <w:proofErr w:type="gramEnd"/>
            <w:r w:rsidRPr="001C6333">
              <w:rPr>
                <w:rFonts w:ascii="Arial" w:hAnsi="Arial" w:cs="Arial"/>
              </w:rPr>
              <w:t xml:space="preserve">, DIN EN 1147-LM:2010-10, Oberteil (4 </w:t>
            </w:r>
            <w:proofErr w:type="spellStart"/>
            <w:r w:rsidRPr="001C6333">
              <w:rPr>
                <w:rFonts w:ascii="Arial" w:hAnsi="Arial" w:cs="Arial"/>
              </w:rPr>
              <w:t>Stk</w:t>
            </w:r>
            <w:proofErr w:type="spellEnd"/>
            <w:r w:rsidRPr="001C6333">
              <w:rPr>
                <w:rFonts w:ascii="Arial" w:hAnsi="Arial" w:cs="Arial"/>
              </w:rPr>
              <w:t>.) inkl. Einsteckteil</w:t>
            </w:r>
          </w:p>
        </w:tc>
        <w:tc>
          <w:tcPr>
            <w:tcW w:w="1403" w:type="dxa"/>
            <w:tcBorders>
              <w:top w:val="single" w:sz="4" w:space="0" w:color="auto"/>
              <w:left w:val="single" w:sz="4" w:space="0" w:color="auto"/>
              <w:bottom w:val="single" w:sz="4" w:space="0" w:color="auto"/>
              <w:right w:val="single" w:sz="4" w:space="0" w:color="auto"/>
            </w:tcBorders>
          </w:tcPr>
          <w:p w14:paraId="10FC9B83" w14:textId="2248E94A"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5E6AB2F"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D420590" w14:textId="77777777" w:rsidR="002F475C" w:rsidRPr="001C6333" w:rsidRDefault="002F475C" w:rsidP="002F475C">
            <w:pPr>
              <w:spacing w:before="120" w:after="120"/>
              <w:rPr>
                <w:rFonts w:ascii="Arial" w:hAnsi="Arial" w:cs="Arial"/>
              </w:rPr>
            </w:pPr>
          </w:p>
        </w:tc>
      </w:tr>
      <w:tr w:rsidR="002F475C" w:rsidRPr="001C6333" w14:paraId="68048F7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43F093B" w14:textId="2E65038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151F7B2" w14:textId="77777777" w:rsidR="002F475C" w:rsidRPr="001C6333" w:rsidRDefault="002F475C" w:rsidP="002F475C">
            <w:pPr>
              <w:spacing w:before="120" w:after="120"/>
              <w:rPr>
                <w:rFonts w:ascii="Arial" w:hAnsi="Arial" w:cs="Arial"/>
              </w:rPr>
            </w:pPr>
            <w:r w:rsidRPr="001C6333">
              <w:rPr>
                <w:rFonts w:ascii="Arial" w:hAnsi="Arial" w:cs="Arial"/>
              </w:rPr>
              <w:t>Feuerwehrleinen FL 30-KF nach DIN 14 921, im Kunststoffbeutel Modell Schmitt, mit Auslaufschutz und Tragriemen</w:t>
            </w:r>
          </w:p>
        </w:tc>
        <w:tc>
          <w:tcPr>
            <w:tcW w:w="1403" w:type="dxa"/>
            <w:tcBorders>
              <w:top w:val="single" w:sz="4" w:space="0" w:color="auto"/>
              <w:left w:val="single" w:sz="4" w:space="0" w:color="auto"/>
              <w:bottom w:val="single" w:sz="4" w:space="0" w:color="auto"/>
              <w:right w:val="single" w:sz="4" w:space="0" w:color="auto"/>
            </w:tcBorders>
          </w:tcPr>
          <w:p w14:paraId="00984AA6" w14:textId="77777777" w:rsidR="002F475C" w:rsidRPr="001C6333" w:rsidRDefault="002F475C" w:rsidP="002F475C">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6D7473C1"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789AED3" w14:textId="77777777" w:rsidR="002F475C" w:rsidRPr="001C6333" w:rsidRDefault="002F475C" w:rsidP="002F475C">
            <w:pPr>
              <w:spacing w:before="120" w:after="120"/>
              <w:rPr>
                <w:rFonts w:ascii="Arial" w:hAnsi="Arial" w:cs="Arial"/>
              </w:rPr>
            </w:pPr>
          </w:p>
        </w:tc>
      </w:tr>
      <w:tr w:rsidR="002F475C" w:rsidRPr="001C6333" w14:paraId="25F8927A"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200DEFD" w14:textId="744640D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6775512" w14:textId="77777777" w:rsidR="002F475C" w:rsidRPr="001C6333" w:rsidRDefault="002F475C" w:rsidP="002F475C">
            <w:pPr>
              <w:spacing w:before="120" w:after="120"/>
              <w:rPr>
                <w:rFonts w:ascii="Arial" w:hAnsi="Arial" w:cs="Arial"/>
                <w:b/>
              </w:rPr>
            </w:pPr>
            <w:r w:rsidRPr="001C6333">
              <w:rPr>
                <w:rFonts w:ascii="Arial" w:hAnsi="Arial" w:cs="Arial"/>
              </w:rPr>
              <w:t>Rettungstuch nach DIN EN 1865 inkl. Tragetasche</w:t>
            </w:r>
          </w:p>
        </w:tc>
        <w:tc>
          <w:tcPr>
            <w:tcW w:w="1403" w:type="dxa"/>
            <w:tcBorders>
              <w:top w:val="single" w:sz="4" w:space="0" w:color="auto"/>
              <w:left w:val="single" w:sz="4" w:space="0" w:color="auto"/>
              <w:bottom w:val="single" w:sz="4" w:space="0" w:color="auto"/>
              <w:right w:val="single" w:sz="4" w:space="0" w:color="auto"/>
            </w:tcBorders>
          </w:tcPr>
          <w:p w14:paraId="6B07601D" w14:textId="77777777" w:rsidR="002F475C" w:rsidRPr="001C6333" w:rsidRDefault="002F475C" w:rsidP="002F475C">
            <w:pPr>
              <w:spacing w:before="120" w:after="120"/>
              <w:rPr>
                <w:rFonts w:ascii="Arial" w:hAnsi="Arial" w:cs="Arial"/>
                <w:b/>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4FF2ACE" w14:textId="77777777" w:rsidR="002F475C" w:rsidRPr="001C6333" w:rsidRDefault="002F475C" w:rsidP="002F475C">
            <w:pPr>
              <w:spacing w:before="120" w:after="120"/>
              <w:rPr>
                <w:rFonts w:ascii="Arial" w:hAnsi="Arial" w:cs="Arial"/>
                <w:b/>
              </w:rPr>
            </w:pPr>
          </w:p>
        </w:tc>
        <w:tc>
          <w:tcPr>
            <w:tcW w:w="2193" w:type="dxa"/>
            <w:tcBorders>
              <w:top w:val="single" w:sz="4" w:space="0" w:color="auto"/>
              <w:left w:val="single" w:sz="4" w:space="0" w:color="auto"/>
              <w:bottom w:val="single" w:sz="4" w:space="0" w:color="auto"/>
              <w:right w:val="single" w:sz="4" w:space="0" w:color="auto"/>
            </w:tcBorders>
          </w:tcPr>
          <w:p w14:paraId="1C19D477" w14:textId="77777777" w:rsidR="002F475C" w:rsidRPr="001C6333" w:rsidRDefault="002F475C" w:rsidP="002F475C">
            <w:pPr>
              <w:spacing w:before="120" w:after="120"/>
              <w:rPr>
                <w:rFonts w:ascii="Arial" w:hAnsi="Arial" w:cs="Arial"/>
                <w:b/>
              </w:rPr>
            </w:pPr>
          </w:p>
        </w:tc>
      </w:tr>
      <w:tr w:rsidR="002F475C" w:rsidRPr="001C6333" w14:paraId="351882C0"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182378" w14:textId="463170C9" w:rsidR="002F475C" w:rsidRPr="002A79AF" w:rsidRDefault="002F475C"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158191" w14:textId="77777777" w:rsidR="002F475C" w:rsidRPr="001C6333" w:rsidRDefault="002F475C" w:rsidP="002F475C">
            <w:pPr>
              <w:spacing w:before="120" w:after="120"/>
              <w:rPr>
                <w:rFonts w:ascii="Arial" w:hAnsi="Arial" w:cs="Arial"/>
              </w:rPr>
            </w:pPr>
            <w:r w:rsidRPr="001C6333">
              <w:rPr>
                <w:rFonts w:ascii="Arial" w:hAnsi="Arial" w:cs="Arial"/>
                <w:b/>
                <w:bCs/>
                <w:sz w:val="24"/>
                <w:szCs w:val="24"/>
              </w:rPr>
              <w:t>Sanitäts- und Wiederbelebungsgeräte</w:t>
            </w:r>
          </w:p>
        </w:tc>
      </w:tr>
      <w:tr w:rsidR="002F475C" w:rsidRPr="001C6333" w14:paraId="75AA01A9"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85CC8E2" w14:textId="71C0A75B"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A93445D" w14:textId="77777777" w:rsidR="002F475C" w:rsidRPr="001C6333" w:rsidRDefault="002F475C" w:rsidP="002F475C">
            <w:pPr>
              <w:spacing w:before="120" w:after="120"/>
              <w:rPr>
                <w:rFonts w:ascii="Arial" w:hAnsi="Arial" w:cs="Arial"/>
              </w:rPr>
            </w:pPr>
            <w:r w:rsidRPr="001C6333">
              <w:rPr>
                <w:rFonts w:ascii="Arial" w:hAnsi="Arial" w:cs="Arial"/>
              </w:rPr>
              <w:t>Rettungsbrett zur Personenrettung, schwimmfähig, mit Gurtsystem, Belastbarkeit: 150 kg</w:t>
            </w:r>
          </w:p>
        </w:tc>
        <w:tc>
          <w:tcPr>
            <w:tcW w:w="1403" w:type="dxa"/>
            <w:tcBorders>
              <w:top w:val="single" w:sz="4" w:space="0" w:color="auto"/>
              <w:left w:val="single" w:sz="4" w:space="0" w:color="auto"/>
              <w:bottom w:val="single" w:sz="4" w:space="0" w:color="auto"/>
              <w:right w:val="single" w:sz="4" w:space="0" w:color="auto"/>
            </w:tcBorders>
          </w:tcPr>
          <w:p w14:paraId="2EB2A1D1"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5F69656"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FF218B1" w14:textId="77777777" w:rsidR="002F475C" w:rsidRPr="001C6333" w:rsidRDefault="002F475C" w:rsidP="002F475C">
            <w:pPr>
              <w:spacing w:before="120" w:after="120"/>
              <w:rPr>
                <w:rFonts w:ascii="Arial" w:hAnsi="Arial" w:cs="Arial"/>
              </w:rPr>
            </w:pPr>
          </w:p>
        </w:tc>
      </w:tr>
      <w:tr w:rsidR="002F475C" w:rsidRPr="001C6333" w14:paraId="68B12429"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60E958D" w14:textId="06E1542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20F0360" w14:textId="77777777" w:rsidR="002F475C" w:rsidRPr="001C6333" w:rsidRDefault="002F475C" w:rsidP="002F475C">
            <w:pPr>
              <w:spacing w:before="120" w:after="120"/>
              <w:rPr>
                <w:rFonts w:ascii="Arial" w:hAnsi="Arial" w:cs="Arial"/>
              </w:rPr>
            </w:pPr>
            <w:r w:rsidRPr="001C6333">
              <w:rPr>
                <w:rFonts w:ascii="Arial" w:hAnsi="Arial" w:cs="Arial"/>
              </w:rPr>
              <w:t xml:space="preserve">Notfallrucksack SMARTEM PHOENIX PLUS </w:t>
            </w:r>
            <w:proofErr w:type="spellStart"/>
            <w:r w:rsidRPr="001C6333">
              <w:rPr>
                <w:rFonts w:ascii="Arial" w:hAnsi="Arial" w:cs="Arial"/>
              </w:rPr>
              <w:t>Firefighter</w:t>
            </w:r>
            <w:proofErr w:type="spellEnd"/>
          </w:p>
          <w:p w14:paraId="15013AC4" w14:textId="77777777" w:rsidR="002F475C" w:rsidRPr="001C6333" w:rsidRDefault="002F475C" w:rsidP="002F475C">
            <w:pPr>
              <w:spacing w:before="120" w:after="120"/>
              <w:rPr>
                <w:rFonts w:ascii="Arial" w:hAnsi="Arial" w:cs="Arial"/>
              </w:rPr>
            </w:pPr>
            <w:r w:rsidRPr="001C6333">
              <w:rPr>
                <w:rFonts w:ascii="Arial" w:hAnsi="Arial" w:cs="Arial"/>
              </w:rPr>
              <w:t xml:space="preserve">Verstärkungen aus </w:t>
            </w:r>
            <w:proofErr w:type="spellStart"/>
            <w:r w:rsidRPr="001C6333">
              <w:rPr>
                <w:rFonts w:ascii="Arial" w:hAnsi="Arial" w:cs="Arial"/>
              </w:rPr>
              <w:t>Hypalon</w:t>
            </w:r>
            <w:proofErr w:type="spellEnd"/>
            <w:r w:rsidRPr="001C6333">
              <w:rPr>
                <w:rFonts w:ascii="Arial" w:hAnsi="Arial" w:cs="Arial"/>
              </w:rPr>
              <w:t>® am Boden und allen stark belasteten Bereichen, gepolsterte und verstellbare Tragegurte, Tragegriff oben und seitlich, Rucksack abwaschbar und desinfizierbar.</w:t>
            </w:r>
          </w:p>
          <w:p w14:paraId="6B383038" w14:textId="77777777" w:rsidR="002F475C" w:rsidRPr="001C6333" w:rsidRDefault="002F475C" w:rsidP="002F475C">
            <w:pPr>
              <w:spacing w:before="120" w:after="120"/>
              <w:rPr>
                <w:rFonts w:ascii="Arial" w:hAnsi="Arial" w:cs="Arial"/>
              </w:rPr>
            </w:pPr>
            <w:r w:rsidRPr="001C6333">
              <w:rPr>
                <w:rFonts w:ascii="Arial" w:hAnsi="Arial" w:cs="Arial"/>
              </w:rPr>
              <w:t xml:space="preserve">5 verschieden große, farblich kodierte Modultaschen aus </w:t>
            </w:r>
            <w:proofErr w:type="spellStart"/>
            <w:r w:rsidRPr="001C6333">
              <w:rPr>
                <w:rFonts w:ascii="Arial" w:hAnsi="Arial" w:cs="Arial"/>
              </w:rPr>
              <w:t>Tarpaulin</w:t>
            </w:r>
            <w:proofErr w:type="spellEnd"/>
            <w:r w:rsidRPr="001C6333">
              <w:rPr>
                <w:rFonts w:ascii="Arial" w:hAnsi="Arial" w:cs="Arial"/>
              </w:rPr>
              <w:t>-beschichtetem Polyester mit transparentem Deckel, Sauerstoffflaschenhalterung mit Ventilpolster für Flaschen bis 2 l.</w:t>
            </w:r>
            <w:r w:rsidRPr="001C6333">
              <w:rPr>
                <w:rFonts w:ascii="Arial" w:hAnsi="Arial" w:cs="Arial"/>
              </w:rPr>
              <w:tab/>
              <w:t xml:space="preserve">1 Fronttasche, zur Aufnahme eines AEDs mit Zubehör oder eines </w:t>
            </w:r>
            <w:proofErr w:type="spellStart"/>
            <w:r w:rsidRPr="001C6333">
              <w:rPr>
                <w:rFonts w:ascii="Arial" w:hAnsi="Arial" w:cs="Arial"/>
              </w:rPr>
              <w:t>Ampullariums</w:t>
            </w:r>
            <w:proofErr w:type="spellEnd"/>
            <w:r w:rsidRPr="001C6333">
              <w:rPr>
                <w:rFonts w:ascii="Arial" w:hAnsi="Arial" w:cs="Arial"/>
              </w:rPr>
              <w:t xml:space="preserve"> </w:t>
            </w:r>
            <w:r w:rsidRPr="001C6333">
              <w:rPr>
                <w:rFonts w:ascii="Arial" w:hAnsi="Arial" w:cs="Arial"/>
              </w:rPr>
              <w:tab/>
            </w:r>
          </w:p>
          <w:p w14:paraId="488BFE17" w14:textId="659EBBF8" w:rsidR="002F475C" w:rsidRPr="001C6333" w:rsidRDefault="002F475C" w:rsidP="002F475C">
            <w:pPr>
              <w:spacing w:before="120" w:after="120"/>
              <w:rPr>
                <w:rFonts w:ascii="Arial" w:hAnsi="Arial" w:cs="Arial"/>
              </w:rPr>
            </w:pPr>
            <w:r w:rsidRPr="001C6333">
              <w:rPr>
                <w:rFonts w:ascii="Arial" w:hAnsi="Arial" w:cs="Arial"/>
              </w:rPr>
              <w:t>Inkl. Füllung nach DIN 14142:2018-</w:t>
            </w:r>
            <w:proofErr w:type="gramStart"/>
            <w:r w:rsidRPr="001C6333">
              <w:rPr>
                <w:rFonts w:ascii="Arial" w:hAnsi="Arial" w:cs="Arial"/>
              </w:rPr>
              <w:t xml:space="preserve">09  </w:t>
            </w:r>
            <w:r w:rsidRPr="00522BC4">
              <w:rPr>
                <w:rFonts w:ascii="Arial" w:hAnsi="Arial" w:cs="Arial"/>
                <w:b/>
                <w:bCs/>
                <w:u w:val="single"/>
              </w:rPr>
              <w:t>-</w:t>
            </w:r>
            <w:proofErr w:type="gramEnd"/>
            <w:r w:rsidRPr="00522BC4">
              <w:rPr>
                <w:rFonts w:ascii="Arial" w:hAnsi="Arial" w:cs="Arial"/>
                <w:b/>
                <w:bCs/>
                <w:u w:val="single"/>
              </w:rPr>
              <w:t>oder gleichwertig-</w:t>
            </w:r>
          </w:p>
        </w:tc>
        <w:tc>
          <w:tcPr>
            <w:tcW w:w="1403" w:type="dxa"/>
            <w:tcBorders>
              <w:top w:val="single" w:sz="4" w:space="0" w:color="auto"/>
              <w:left w:val="single" w:sz="4" w:space="0" w:color="auto"/>
              <w:bottom w:val="single" w:sz="4" w:space="0" w:color="auto"/>
              <w:right w:val="single" w:sz="4" w:space="0" w:color="auto"/>
            </w:tcBorders>
          </w:tcPr>
          <w:p w14:paraId="3D9F9737"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E78F12C"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0C8F6CE" w14:textId="77777777" w:rsidR="002F475C" w:rsidRPr="001C6333" w:rsidRDefault="002F475C" w:rsidP="002F475C">
            <w:pPr>
              <w:spacing w:before="120" w:after="120"/>
              <w:rPr>
                <w:rFonts w:ascii="Arial" w:hAnsi="Arial" w:cs="Arial"/>
              </w:rPr>
            </w:pPr>
          </w:p>
        </w:tc>
      </w:tr>
      <w:tr w:rsidR="002F475C" w:rsidRPr="001C6333" w14:paraId="47DFA384"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C52550" w14:textId="0D6747F3" w:rsidR="002F475C" w:rsidRPr="002A79AF" w:rsidRDefault="002F475C"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3567E6" w14:textId="77777777" w:rsidR="002F475C" w:rsidRPr="001C6333" w:rsidRDefault="002F475C" w:rsidP="002F475C">
            <w:pPr>
              <w:spacing w:before="120" w:after="120"/>
              <w:rPr>
                <w:rFonts w:ascii="Arial" w:hAnsi="Arial" w:cs="Arial"/>
              </w:rPr>
            </w:pPr>
            <w:r w:rsidRPr="001C6333">
              <w:rPr>
                <w:rFonts w:ascii="Arial" w:hAnsi="Arial" w:cs="Arial"/>
                <w:b/>
                <w:bCs/>
                <w:sz w:val="24"/>
                <w:szCs w:val="24"/>
              </w:rPr>
              <w:t>Beleuchtungs-, Signal-, Fernmeldegeräte</w:t>
            </w:r>
          </w:p>
        </w:tc>
      </w:tr>
      <w:tr w:rsidR="002F475C" w:rsidRPr="001C6333" w14:paraId="519F49F7"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990EB4C" w14:textId="4E3FE395"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501CE41" w14:textId="741287D7" w:rsidR="002F475C" w:rsidRPr="001C6333" w:rsidRDefault="002F475C" w:rsidP="002F475C">
            <w:pPr>
              <w:spacing w:before="120" w:after="120"/>
              <w:rPr>
                <w:rFonts w:ascii="Arial" w:hAnsi="Arial" w:cs="Arial"/>
                <w:highlight w:val="red"/>
              </w:rPr>
            </w:pPr>
            <w:r w:rsidRPr="001C6333">
              <w:rPr>
                <w:rFonts w:ascii="Arial" w:hAnsi="Arial" w:cs="Arial"/>
              </w:rPr>
              <w:t xml:space="preserve">Sicherheitslampe ADALIT, L </w:t>
            </w:r>
            <w:r w:rsidR="007E0C18">
              <w:rPr>
                <w:rFonts w:ascii="Arial" w:hAnsi="Arial" w:cs="Arial"/>
              </w:rPr>
              <w:t>4</w:t>
            </w:r>
            <w:r w:rsidRPr="001C6333">
              <w:rPr>
                <w:rFonts w:ascii="Arial" w:hAnsi="Arial" w:cs="Arial"/>
              </w:rPr>
              <w:t>000, ATEX, DIN 14 649:2011-07, zugelassen nach Richtlinie 94/9/EG</w:t>
            </w:r>
            <w:r w:rsidRPr="001C6333">
              <w:rPr>
                <w:rFonts w:ascii="Arial" w:hAnsi="Arial" w:cs="Arial"/>
                <w:b/>
                <w:bCs/>
              </w:rPr>
              <w:t>.</w:t>
            </w:r>
            <w:r w:rsidRPr="001C6333">
              <w:rPr>
                <w:rFonts w:ascii="Arial" w:hAnsi="Arial" w:cs="Arial"/>
              </w:rPr>
              <w:t xml:space="preserve"> </w:t>
            </w:r>
          </w:p>
        </w:tc>
        <w:tc>
          <w:tcPr>
            <w:tcW w:w="1403" w:type="dxa"/>
            <w:tcBorders>
              <w:top w:val="single" w:sz="4" w:space="0" w:color="auto"/>
              <w:left w:val="single" w:sz="4" w:space="0" w:color="auto"/>
              <w:bottom w:val="single" w:sz="4" w:space="0" w:color="auto"/>
              <w:right w:val="single" w:sz="4" w:space="0" w:color="auto"/>
            </w:tcBorders>
          </w:tcPr>
          <w:p w14:paraId="715271A5" w14:textId="11B5683F" w:rsidR="002F475C" w:rsidRPr="001C6333" w:rsidRDefault="002F475C" w:rsidP="002F475C">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02DEC593"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74E4AFB" w14:textId="77777777" w:rsidR="002F475C" w:rsidRPr="001C6333" w:rsidRDefault="002F475C" w:rsidP="002F475C">
            <w:pPr>
              <w:spacing w:before="120" w:after="120"/>
              <w:rPr>
                <w:rFonts w:ascii="Arial" w:hAnsi="Arial" w:cs="Arial"/>
              </w:rPr>
            </w:pPr>
          </w:p>
        </w:tc>
      </w:tr>
      <w:tr w:rsidR="002F475C" w:rsidRPr="001C6333" w14:paraId="542CF710"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6E55DD9" w14:textId="040AAEB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84E34DD" w14:textId="776CEDC8" w:rsidR="002F475C" w:rsidRPr="001C6333" w:rsidRDefault="002F475C" w:rsidP="002F475C">
            <w:pPr>
              <w:spacing w:before="120" w:after="120"/>
              <w:rPr>
                <w:rFonts w:ascii="Arial" w:hAnsi="Arial" w:cs="Arial"/>
              </w:rPr>
            </w:pPr>
            <w:r w:rsidRPr="001C6333">
              <w:rPr>
                <w:rFonts w:ascii="Arial" w:hAnsi="Arial" w:cs="Arial"/>
              </w:rPr>
              <w:t>Kfz-Ladehalterungen für vorgenannte Sicherheitslampe</w:t>
            </w:r>
          </w:p>
        </w:tc>
        <w:tc>
          <w:tcPr>
            <w:tcW w:w="1403" w:type="dxa"/>
            <w:tcBorders>
              <w:top w:val="single" w:sz="4" w:space="0" w:color="auto"/>
              <w:left w:val="single" w:sz="4" w:space="0" w:color="auto"/>
              <w:bottom w:val="single" w:sz="4" w:space="0" w:color="auto"/>
              <w:right w:val="single" w:sz="4" w:space="0" w:color="auto"/>
            </w:tcBorders>
          </w:tcPr>
          <w:p w14:paraId="3B4EAC65" w14:textId="28EB1B00" w:rsidR="002F475C" w:rsidRPr="001C6333" w:rsidRDefault="002F475C" w:rsidP="002F475C">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54387BAD"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5ED85A6" w14:textId="77777777" w:rsidR="002F475C" w:rsidRPr="001C6333" w:rsidRDefault="002F475C" w:rsidP="002F475C">
            <w:pPr>
              <w:spacing w:before="120" w:after="120"/>
              <w:rPr>
                <w:rFonts w:ascii="Arial" w:hAnsi="Arial" w:cs="Arial"/>
              </w:rPr>
            </w:pPr>
          </w:p>
        </w:tc>
      </w:tr>
      <w:tr w:rsidR="002F475C" w:rsidRPr="001C6333" w14:paraId="69C7059D"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C0EFEC5" w14:textId="28DD3EF4"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650C33A" w14:textId="5E77A6E4" w:rsidR="002F475C" w:rsidRPr="001C6333" w:rsidRDefault="002F475C" w:rsidP="002F475C">
            <w:pPr>
              <w:spacing w:before="120" w:after="120"/>
              <w:rPr>
                <w:rFonts w:ascii="Arial" w:hAnsi="Arial" w:cs="Arial"/>
              </w:rPr>
            </w:pPr>
            <w:r w:rsidRPr="001C6333">
              <w:rPr>
                <w:rFonts w:ascii="Arial" w:hAnsi="Arial" w:cs="Arial"/>
              </w:rPr>
              <w:t>Euro-Blitz Compact LED einschließlich Blei-Gel-Akku 6 V/4,5 Ah für Transportlader oder La</w:t>
            </w:r>
            <w:r w:rsidRPr="001C6333">
              <w:rPr>
                <w:rFonts w:ascii="Arial" w:hAnsi="Arial" w:cs="Arial"/>
              </w:rPr>
              <w:softHyphen/>
              <w:t>de</w:t>
            </w:r>
            <w:r w:rsidRPr="001C6333">
              <w:rPr>
                <w:rFonts w:ascii="Arial" w:hAnsi="Arial" w:cs="Arial"/>
              </w:rPr>
              <w:softHyphen/>
              <w:t>adapter 230 V</w:t>
            </w:r>
            <w:r w:rsidRPr="001C6333">
              <w:rPr>
                <w:rStyle w:val="extrae2"/>
                <w:rFonts w:ascii="Arial" w:hAnsi="Arial" w:cs="Arial"/>
              </w:rPr>
              <w:t>, automatische Ladung im Transportlader über an der Gehäuseaußenseite an</w:t>
            </w:r>
            <w:r w:rsidRPr="001C6333">
              <w:rPr>
                <w:rStyle w:val="extrae2"/>
                <w:rFonts w:ascii="Arial" w:hAnsi="Arial" w:cs="Arial"/>
              </w:rPr>
              <w:softHyphen/>
              <w:t>ge</w:t>
            </w:r>
            <w:r w:rsidRPr="001C6333">
              <w:rPr>
                <w:rStyle w:val="extrae2"/>
                <w:rFonts w:ascii="Arial" w:hAnsi="Arial" w:cs="Arial"/>
              </w:rPr>
              <w:softHyphen/>
              <w:t>brachte Kontakte, Laufzeit ca. 25 h, Lichtaustritt zweiseitig</w:t>
            </w:r>
            <w:r w:rsidRPr="001C6333">
              <w:rPr>
                <w:rFonts w:ascii="Arial" w:hAnsi="Arial" w:cs="Arial"/>
              </w:rPr>
              <w:t xml:space="preserve"> </w:t>
            </w:r>
          </w:p>
        </w:tc>
        <w:tc>
          <w:tcPr>
            <w:tcW w:w="1403" w:type="dxa"/>
            <w:tcBorders>
              <w:top w:val="single" w:sz="4" w:space="0" w:color="auto"/>
              <w:left w:val="single" w:sz="4" w:space="0" w:color="auto"/>
              <w:bottom w:val="single" w:sz="4" w:space="0" w:color="auto"/>
              <w:right w:val="single" w:sz="4" w:space="0" w:color="auto"/>
            </w:tcBorders>
          </w:tcPr>
          <w:p w14:paraId="235E64FC" w14:textId="2F4A5524" w:rsidR="002F475C" w:rsidRPr="001C6333" w:rsidRDefault="002F475C" w:rsidP="002F475C">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7754D403"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C566756" w14:textId="1A5547C6" w:rsidR="002F475C" w:rsidRPr="001C6333" w:rsidRDefault="002F475C" w:rsidP="002F475C">
            <w:pPr>
              <w:spacing w:before="120" w:after="120"/>
              <w:rPr>
                <w:rFonts w:ascii="Arial" w:hAnsi="Arial" w:cs="Arial"/>
              </w:rPr>
            </w:pPr>
          </w:p>
        </w:tc>
      </w:tr>
      <w:tr w:rsidR="002F475C" w:rsidRPr="001C6333" w14:paraId="3676BB3F"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32F3ACB" w14:textId="4AC4F161"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5EF40A9" w14:textId="51B11786" w:rsidR="002F475C" w:rsidRPr="001C6333" w:rsidRDefault="002F475C" w:rsidP="002F475C">
            <w:pPr>
              <w:spacing w:before="120" w:after="120"/>
              <w:rPr>
                <w:rFonts w:ascii="Arial" w:hAnsi="Arial" w:cs="Arial"/>
              </w:rPr>
            </w:pPr>
            <w:r w:rsidRPr="001C6333">
              <w:rPr>
                <w:rFonts w:ascii="Arial" w:hAnsi="Arial" w:cs="Arial"/>
              </w:rPr>
              <w:t>Transportlader für Euro-Blitz Compact LED (Kfz-Ladehalterung)</w:t>
            </w:r>
            <w:r w:rsidRPr="001C6333">
              <w:rPr>
                <w:rFonts w:ascii="Arial" w:hAnsi="Arial" w:cs="Arial"/>
                <w:b/>
                <w:bCs/>
              </w:rPr>
              <w:t>.</w:t>
            </w:r>
          </w:p>
        </w:tc>
        <w:tc>
          <w:tcPr>
            <w:tcW w:w="1403" w:type="dxa"/>
            <w:tcBorders>
              <w:top w:val="single" w:sz="4" w:space="0" w:color="auto"/>
              <w:left w:val="single" w:sz="4" w:space="0" w:color="auto"/>
              <w:bottom w:val="single" w:sz="4" w:space="0" w:color="auto"/>
              <w:right w:val="single" w:sz="4" w:space="0" w:color="auto"/>
            </w:tcBorders>
          </w:tcPr>
          <w:p w14:paraId="16904EBE" w14:textId="11E05A88" w:rsidR="002F475C" w:rsidRPr="001C6333" w:rsidRDefault="002F475C" w:rsidP="002F475C">
            <w:pPr>
              <w:spacing w:before="120" w:after="120"/>
              <w:rPr>
                <w:rFonts w:ascii="Arial" w:hAnsi="Arial" w:cs="Arial"/>
              </w:rPr>
            </w:pPr>
            <w:r w:rsidRPr="001C6333">
              <w:rPr>
                <w:rFonts w:ascii="Arial" w:hAnsi="Arial" w:cs="Arial"/>
              </w:rPr>
              <w:t>4</w:t>
            </w:r>
          </w:p>
        </w:tc>
        <w:tc>
          <w:tcPr>
            <w:tcW w:w="2152" w:type="dxa"/>
            <w:tcBorders>
              <w:top w:val="single" w:sz="4" w:space="0" w:color="auto"/>
              <w:left w:val="single" w:sz="4" w:space="0" w:color="auto"/>
              <w:bottom w:val="single" w:sz="4" w:space="0" w:color="auto"/>
              <w:right w:val="single" w:sz="4" w:space="0" w:color="auto"/>
            </w:tcBorders>
          </w:tcPr>
          <w:p w14:paraId="39297D1B"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7B1437D" w14:textId="77777777" w:rsidR="002F475C" w:rsidRPr="001C6333" w:rsidRDefault="002F475C" w:rsidP="002F475C">
            <w:pPr>
              <w:spacing w:before="120" w:after="120"/>
              <w:rPr>
                <w:rFonts w:ascii="Arial" w:hAnsi="Arial" w:cs="Arial"/>
              </w:rPr>
            </w:pPr>
          </w:p>
        </w:tc>
      </w:tr>
      <w:tr w:rsidR="00C42E8E" w:rsidRPr="001C6333" w14:paraId="73E9DA1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63C4422" w14:textId="77777777" w:rsidR="00C42E8E" w:rsidRPr="002A79AF" w:rsidRDefault="00C42E8E"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10E7BA1" w14:textId="72618464" w:rsidR="00C42E8E" w:rsidRPr="001C6333" w:rsidRDefault="00C42E8E" w:rsidP="002F475C">
            <w:pPr>
              <w:spacing w:before="120" w:after="120"/>
              <w:rPr>
                <w:rFonts w:ascii="Arial" w:hAnsi="Arial" w:cs="Arial"/>
              </w:rPr>
            </w:pPr>
            <w:proofErr w:type="spellStart"/>
            <w:r w:rsidRPr="00C42E8E">
              <w:rPr>
                <w:rFonts w:ascii="Arial" w:hAnsi="Arial" w:cs="Arial"/>
              </w:rPr>
              <w:t>Wetech</w:t>
            </w:r>
            <w:proofErr w:type="spellEnd"/>
            <w:r w:rsidRPr="00C42E8E">
              <w:rPr>
                <w:rFonts w:ascii="Arial" w:hAnsi="Arial" w:cs="Arial"/>
              </w:rPr>
              <w:t>, WTC 1803 KFZ- Ladehalterung Passiv 12/24 V, mit mechanischer Verriegelung</w:t>
            </w:r>
          </w:p>
        </w:tc>
        <w:tc>
          <w:tcPr>
            <w:tcW w:w="1403" w:type="dxa"/>
            <w:tcBorders>
              <w:top w:val="single" w:sz="4" w:space="0" w:color="auto"/>
              <w:left w:val="single" w:sz="4" w:space="0" w:color="auto"/>
              <w:bottom w:val="single" w:sz="4" w:space="0" w:color="auto"/>
              <w:right w:val="single" w:sz="4" w:space="0" w:color="auto"/>
            </w:tcBorders>
          </w:tcPr>
          <w:p w14:paraId="33A9C0EE" w14:textId="2220F7E0" w:rsidR="00C42E8E" w:rsidRPr="001C6333" w:rsidRDefault="00C42E8E" w:rsidP="002F475C">
            <w:pPr>
              <w:spacing w:before="120" w:after="120"/>
              <w:rPr>
                <w:rFonts w:ascii="Arial" w:hAnsi="Arial" w:cs="Arial"/>
              </w:rPr>
            </w:pPr>
            <w:r>
              <w:rPr>
                <w:rFonts w:ascii="Arial" w:hAnsi="Arial" w:cs="Arial"/>
              </w:rPr>
              <w:t>6</w:t>
            </w:r>
          </w:p>
        </w:tc>
        <w:tc>
          <w:tcPr>
            <w:tcW w:w="2152" w:type="dxa"/>
            <w:tcBorders>
              <w:top w:val="single" w:sz="4" w:space="0" w:color="auto"/>
              <w:left w:val="single" w:sz="4" w:space="0" w:color="auto"/>
              <w:bottom w:val="single" w:sz="4" w:space="0" w:color="auto"/>
              <w:right w:val="single" w:sz="4" w:space="0" w:color="auto"/>
            </w:tcBorders>
          </w:tcPr>
          <w:p w14:paraId="125B4474" w14:textId="77777777" w:rsidR="00C42E8E" w:rsidRPr="001C6333" w:rsidRDefault="00C42E8E"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25DCF63" w14:textId="77777777" w:rsidR="00C42E8E" w:rsidRPr="001C6333" w:rsidRDefault="00C42E8E" w:rsidP="002F475C">
            <w:pPr>
              <w:spacing w:before="120" w:after="120"/>
              <w:rPr>
                <w:rFonts w:ascii="Arial" w:hAnsi="Arial" w:cs="Arial"/>
              </w:rPr>
            </w:pPr>
          </w:p>
        </w:tc>
      </w:tr>
      <w:tr w:rsidR="002F475C" w:rsidRPr="001C6333" w14:paraId="6BA1357A"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3FA3981" w14:textId="006CEEC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17CC6A2" w14:textId="580BA97D" w:rsidR="002F475C" w:rsidRPr="001C6333" w:rsidRDefault="002F475C" w:rsidP="002F475C">
            <w:pPr>
              <w:spacing w:before="120" w:after="120"/>
              <w:rPr>
                <w:rFonts w:ascii="Arial" w:hAnsi="Arial" w:cs="Arial"/>
              </w:rPr>
            </w:pPr>
            <w:r w:rsidRPr="001C6333">
              <w:rPr>
                <w:rFonts w:ascii="Arial" w:hAnsi="Arial" w:cs="Arial"/>
              </w:rPr>
              <w:t xml:space="preserve">Verkehrsleitkegel aus PE, DIN EN 13 422:2009-08, 500 mm, </w:t>
            </w:r>
            <w:proofErr w:type="spellStart"/>
            <w:r w:rsidRPr="001C6333">
              <w:rPr>
                <w:rFonts w:ascii="Arial" w:hAnsi="Arial" w:cs="Arial"/>
              </w:rPr>
              <w:t>BASt</w:t>
            </w:r>
            <w:proofErr w:type="spellEnd"/>
            <w:r w:rsidRPr="001C6333">
              <w:rPr>
                <w:rFonts w:ascii="Arial" w:hAnsi="Arial" w:cs="Arial"/>
              </w:rPr>
              <w:t>-geprüft, TL-Leitkegel, Klasse III, Typ A</w:t>
            </w:r>
          </w:p>
        </w:tc>
        <w:tc>
          <w:tcPr>
            <w:tcW w:w="1403" w:type="dxa"/>
            <w:tcBorders>
              <w:top w:val="single" w:sz="4" w:space="0" w:color="auto"/>
              <w:left w:val="single" w:sz="4" w:space="0" w:color="auto"/>
              <w:bottom w:val="single" w:sz="4" w:space="0" w:color="auto"/>
              <w:right w:val="single" w:sz="4" w:space="0" w:color="auto"/>
            </w:tcBorders>
          </w:tcPr>
          <w:p w14:paraId="1ADCF43E" w14:textId="5272008B" w:rsidR="002F475C" w:rsidRPr="001C6333" w:rsidRDefault="002F475C" w:rsidP="002F475C">
            <w:pPr>
              <w:spacing w:before="120" w:after="120"/>
              <w:rPr>
                <w:rFonts w:ascii="Arial" w:hAnsi="Arial" w:cs="Arial"/>
              </w:rPr>
            </w:pPr>
            <w:r w:rsidRPr="001C6333">
              <w:rPr>
                <w:rFonts w:ascii="Arial" w:hAnsi="Arial" w:cs="Arial"/>
              </w:rPr>
              <w:t>6</w:t>
            </w:r>
          </w:p>
        </w:tc>
        <w:tc>
          <w:tcPr>
            <w:tcW w:w="2152" w:type="dxa"/>
            <w:tcBorders>
              <w:top w:val="single" w:sz="4" w:space="0" w:color="auto"/>
              <w:left w:val="single" w:sz="4" w:space="0" w:color="auto"/>
              <w:bottom w:val="single" w:sz="4" w:space="0" w:color="auto"/>
              <w:right w:val="single" w:sz="4" w:space="0" w:color="auto"/>
            </w:tcBorders>
          </w:tcPr>
          <w:p w14:paraId="2992BBA0"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D34BF70" w14:textId="77777777" w:rsidR="002F475C" w:rsidRPr="001C6333" w:rsidRDefault="002F475C" w:rsidP="002F475C">
            <w:pPr>
              <w:spacing w:before="120" w:after="120"/>
              <w:rPr>
                <w:rFonts w:ascii="Arial" w:hAnsi="Arial" w:cs="Arial"/>
              </w:rPr>
            </w:pPr>
          </w:p>
        </w:tc>
      </w:tr>
      <w:tr w:rsidR="002F475C" w:rsidRPr="001C6333" w14:paraId="40B0536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2CC34A4" w14:textId="6E122322"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F0C6C17" w14:textId="6F605BBE" w:rsidR="002F475C" w:rsidRPr="001C6333" w:rsidRDefault="002F475C" w:rsidP="002F475C">
            <w:pPr>
              <w:spacing w:before="120" w:after="120"/>
              <w:rPr>
                <w:rFonts w:ascii="Arial" w:hAnsi="Arial" w:cs="Arial"/>
              </w:rPr>
            </w:pPr>
            <w:r w:rsidRPr="00E77B31">
              <w:rPr>
                <w:rFonts w:ascii="Arial" w:hAnsi="Arial" w:cs="Arial"/>
              </w:rPr>
              <w:t>Faltsignal</w:t>
            </w:r>
            <w:r>
              <w:rPr>
                <w:rFonts w:ascii="Arial" w:hAnsi="Arial" w:cs="Arial"/>
              </w:rPr>
              <w:t xml:space="preserve"> 700 mm</w:t>
            </w:r>
            <w:r w:rsidRPr="00E77B31">
              <w:rPr>
                <w:rFonts w:ascii="Arial" w:hAnsi="Arial" w:cs="Arial"/>
              </w:rPr>
              <w:t>, weiß</w:t>
            </w:r>
            <w:r>
              <w:rPr>
                <w:rFonts w:ascii="Arial" w:hAnsi="Arial" w:cs="Arial"/>
              </w:rPr>
              <w:t xml:space="preserve">, </w:t>
            </w:r>
            <w:r w:rsidRPr="00E77B31">
              <w:rPr>
                <w:rFonts w:ascii="Arial" w:hAnsi="Arial" w:cs="Arial"/>
              </w:rPr>
              <w:t xml:space="preserve">Dreiseitig, Bespannung aus PVC-beschichtetem Kunststoffgewebe. Warndreieck Tagesleuchtfarbe rot, Aufdruck </w:t>
            </w:r>
            <w:r>
              <w:rPr>
                <w:rFonts w:ascii="Arial" w:hAnsi="Arial" w:cs="Arial"/>
              </w:rPr>
              <w:t xml:space="preserve">3 x FEUERWEHR </w:t>
            </w:r>
            <w:r w:rsidRPr="00E77B31">
              <w:rPr>
                <w:rFonts w:ascii="Arial" w:hAnsi="Arial" w:cs="Arial"/>
              </w:rPr>
              <w:t>schwarz</w:t>
            </w:r>
            <w:r>
              <w:rPr>
                <w:rFonts w:ascii="Arial" w:hAnsi="Arial" w:cs="Arial"/>
              </w:rPr>
              <w:t xml:space="preserve"> </w:t>
            </w:r>
          </w:p>
        </w:tc>
        <w:tc>
          <w:tcPr>
            <w:tcW w:w="1403" w:type="dxa"/>
            <w:tcBorders>
              <w:top w:val="single" w:sz="4" w:space="0" w:color="auto"/>
              <w:left w:val="single" w:sz="4" w:space="0" w:color="auto"/>
              <w:bottom w:val="single" w:sz="4" w:space="0" w:color="auto"/>
              <w:right w:val="single" w:sz="4" w:space="0" w:color="auto"/>
            </w:tcBorders>
          </w:tcPr>
          <w:p w14:paraId="2A9B9981" w14:textId="342CDCD7" w:rsidR="002F475C" w:rsidRPr="001C6333" w:rsidRDefault="002F475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E5CB9F7"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656F2E0" w14:textId="77777777" w:rsidR="002F475C" w:rsidRPr="001C6333" w:rsidRDefault="002F475C" w:rsidP="002F475C">
            <w:pPr>
              <w:spacing w:before="120" w:after="120"/>
              <w:rPr>
                <w:rFonts w:ascii="Arial" w:hAnsi="Arial" w:cs="Arial"/>
              </w:rPr>
            </w:pPr>
          </w:p>
        </w:tc>
      </w:tr>
      <w:tr w:rsidR="002F475C" w:rsidRPr="001C6333" w14:paraId="7914BF8E"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28D8B06" w14:textId="48DAC87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B1B28D7" w14:textId="7BA51FE8" w:rsidR="002F475C" w:rsidRPr="001C6333" w:rsidRDefault="002F475C" w:rsidP="002F475C">
            <w:pPr>
              <w:spacing w:before="120" w:after="120"/>
              <w:rPr>
                <w:rFonts w:ascii="Arial" w:hAnsi="Arial" w:cs="Arial"/>
              </w:rPr>
            </w:pPr>
            <w:r w:rsidRPr="001C6333">
              <w:rPr>
                <w:rFonts w:ascii="Arial" w:hAnsi="Arial" w:cs="Arial"/>
              </w:rPr>
              <w:t>Absperrband rot/weiß, 1 Rolle</w:t>
            </w:r>
            <w:r w:rsidR="00522BC4">
              <w:rPr>
                <w:rFonts w:ascii="Arial" w:hAnsi="Arial" w:cs="Arial"/>
              </w:rPr>
              <w:t xml:space="preserve"> a´ 500 m</w:t>
            </w:r>
          </w:p>
        </w:tc>
        <w:tc>
          <w:tcPr>
            <w:tcW w:w="1403" w:type="dxa"/>
            <w:tcBorders>
              <w:top w:val="single" w:sz="4" w:space="0" w:color="auto"/>
              <w:left w:val="single" w:sz="4" w:space="0" w:color="auto"/>
              <w:bottom w:val="single" w:sz="4" w:space="0" w:color="auto"/>
              <w:right w:val="single" w:sz="4" w:space="0" w:color="auto"/>
            </w:tcBorders>
          </w:tcPr>
          <w:p w14:paraId="4BFA9AC5" w14:textId="5BEE07F0"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68104929"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3D3A2AE" w14:textId="77777777" w:rsidR="002F475C" w:rsidRPr="001C6333" w:rsidRDefault="002F475C" w:rsidP="002F475C">
            <w:pPr>
              <w:spacing w:before="120" w:after="120"/>
              <w:rPr>
                <w:rFonts w:ascii="Arial" w:hAnsi="Arial" w:cs="Arial"/>
              </w:rPr>
            </w:pPr>
          </w:p>
        </w:tc>
      </w:tr>
      <w:tr w:rsidR="002F475C" w:rsidRPr="001C6333" w14:paraId="7C097B96"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C059C54" w14:textId="0C48441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E4B1229" w14:textId="55B36FF5" w:rsidR="002F475C" w:rsidRPr="001C6333" w:rsidRDefault="002F475C" w:rsidP="002F475C">
            <w:pPr>
              <w:spacing w:before="120" w:after="120"/>
              <w:rPr>
                <w:rFonts w:ascii="Arial" w:hAnsi="Arial" w:cs="Arial"/>
                <w:b/>
              </w:rPr>
            </w:pPr>
            <w:r w:rsidRPr="001C6333">
              <w:rPr>
                <w:rFonts w:ascii="Arial" w:hAnsi="Arial" w:cs="Arial"/>
              </w:rPr>
              <w:t>Leitungsroller 230V, DIN EN 61 316, Eingang 50m Kabel H07RN-F3G2,5, 3x Schutzkontaktsteckdose DIN 49 442, Druckwasser IP 54,</w:t>
            </w:r>
          </w:p>
        </w:tc>
        <w:tc>
          <w:tcPr>
            <w:tcW w:w="1403" w:type="dxa"/>
            <w:tcBorders>
              <w:top w:val="single" w:sz="4" w:space="0" w:color="auto"/>
              <w:left w:val="single" w:sz="4" w:space="0" w:color="auto"/>
              <w:bottom w:val="single" w:sz="4" w:space="0" w:color="auto"/>
              <w:right w:val="single" w:sz="4" w:space="0" w:color="auto"/>
            </w:tcBorders>
          </w:tcPr>
          <w:p w14:paraId="5104B251" w14:textId="5FDAE7D0"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3C39BE58"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E48058C" w14:textId="77777777" w:rsidR="002F475C" w:rsidRPr="001C6333" w:rsidRDefault="002F475C" w:rsidP="002F475C">
            <w:pPr>
              <w:spacing w:before="120" w:after="120"/>
              <w:rPr>
                <w:rFonts w:ascii="Arial" w:hAnsi="Arial" w:cs="Arial"/>
              </w:rPr>
            </w:pPr>
          </w:p>
        </w:tc>
      </w:tr>
      <w:tr w:rsidR="002F475C" w:rsidRPr="001C6333" w14:paraId="3CF3634E"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2D71E62" w14:textId="4B68B9D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4D23E25" w14:textId="6BFC0049" w:rsidR="002F475C" w:rsidRPr="001C6333" w:rsidRDefault="002F475C" w:rsidP="002F475C">
            <w:pPr>
              <w:spacing w:before="120" w:after="120"/>
              <w:rPr>
                <w:rFonts w:ascii="Arial" w:hAnsi="Arial" w:cs="Arial"/>
              </w:rPr>
            </w:pPr>
            <w:r w:rsidRPr="001C6333">
              <w:rPr>
                <w:rFonts w:ascii="Arial" w:hAnsi="Arial" w:cs="Arial"/>
              </w:rPr>
              <w:t>Personenschutzstecker PRCD-S, Schalter IP55, Stecker und Kupplung IP54</w:t>
            </w:r>
          </w:p>
        </w:tc>
        <w:tc>
          <w:tcPr>
            <w:tcW w:w="1403" w:type="dxa"/>
            <w:tcBorders>
              <w:top w:val="single" w:sz="4" w:space="0" w:color="auto"/>
              <w:left w:val="single" w:sz="4" w:space="0" w:color="auto"/>
              <w:bottom w:val="single" w:sz="4" w:space="0" w:color="auto"/>
              <w:right w:val="single" w:sz="4" w:space="0" w:color="auto"/>
            </w:tcBorders>
          </w:tcPr>
          <w:p w14:paraId="10A6CD76" w14:textId="3DA3D5AC"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6A24EE4C"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5D6CFEC" w14:textId="77777777" w:rsidR="002F475C" w:rsidRPr="001C6333" w:rsidRDefault="002F475C" w:rsidP="002F475C">
            <w:pPr>
              <w:spacing w:before="120" w:after="120"/>
              <w:rPr>
                <w:rFonts w:ascii="Arial" w:hAnsi="Arial" w:cs="Arial"/>
              </w:rPr>
            </w:pPr>
          </w:p>
        </w:tc>
      </w:tr>
      <w:tr w:rsidR="002F475C" w:rsidRPr="001C6333" w14:paraId="476B4DC4"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035879E" w14:textId="0BAE2947"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0A0A1E7" w14:textId="22DD496C" w:rsidR="00522BC4" w:rsidRPr="0033779D" w:rsidRDefault="002F475C" w:rsidP="002F475C">
            <w:pPr>
              <w:spacing w:before="120" w:after="120"/>
              <w:rPr>
                <w:rFonts w:ascii="Arial" w:hAnsi="Arial" w:cs="Arial"/>
                <w:szCs w:val="22"/>
              </w:rPr>
            </w:pPr>
            <w:r w:rsidRPr="001C6333">
              <w:rPr>
                <w:rFonts w:ascii="Arial" w:hAnsi="Arial" w:cs="Arial"/>
                <w:color w:val="000000"/>
                <w:szCs w:val="22"/>
              </w:rPr>
              <w:t xml:space="preserve">Arbeitsscheinwerfer Peli 9430 RALS. </w:t>
            </w:r>
            <w:r w:rsidRPr="001C6333">
              <w:rPr>
                <w:rFonts w:ascii="Arial" w:hAnsi="Arial" w:cs="Arial"/>
                <w:szCs w:val="22"/>
              </w:rPr>
              <w:t>Scheinwerferkopf ausziehbar, Leuchtwinkel 120°, waagrecht um 360°, senkrecht um 180° drehbar. Stromversorgung durch eingebauten Blei-Gel-Akku, La</w:t>
            </w:r>
            <w:r w:rsidRPr="001C6333">
              <w:rPr>
                <w:rFonts w:ascii="Arial" w:hAnsi="Arial" w:cs="Arial"/>
                <w:szCs w:val="22"/>
              </w:rPr>
              <w:softHyphen/>
              <w:t>de</w:t>
            </w:r>
            <w:r w:rsidRPr="001C6333">
              <w:rPr>
                <w:rFonts w:ascii="Arial" w:hAnsi="Arial" w:cs="Arial"/>
                <w:szCs w:val="22"/>
              </w:rPr>
              <w:softHyphen/>
              <w:t>elektronik, Warnung bei schwachem</w:t>
            </w:r>
            <w:r w:rsidRPr="001C6333">
              <w:rPr>
                <w:rStyle w:val="extrae3"/>
                <w:rFonts w:ascii="Arial" w:hAnsi="Arial" w:cs="Arial"/>
                <w:szCs w:val="22"/>
              </w:rPr>
              <w:t xml:space="preserve"> Akku durch kurzzeitiges Blinken der LEDs, automatische Ab</w:t>
            </w:r>
            <w:r w:rsidRPr="001C6333">
              <w:rPr>
                <w:rStyle w:val="extrae3"/>
                <w:rFonts w:ascii="Arial" w:hAnsi="Arial" w:cs="Arial"/>
                <w:szCs w:val="22"/>
              </w:rPr>
              <w:softHyphen/>
              <w:t xml:space="preserve">schaltung bei leerem Akku, zur Schonung des Akkus kann dieser bei laufendem Betrieb nicht gleichzeitig geladen werden, </w:t>
            </w:r>
            <w:proofErr w:type="spellStart"/>
            <w:r w:rsidRPr="001C6333">
              <w:rPr>
                <w:rStyle w:val="extrae3"/>
                <w:rFonts w:ascii="Arial" w:hAnsi="Arial" w:cs="Arial"/>
                <w:szCs w:val="22"/>
              </w:rPr>
              <w:t>Zigarettenanzünderanschluss</w:t>
            </w:r>
            <w:proofErr w:type="spellEnd"/>
            <w:r w:rsidRPr="001C6333">
              <w:rPr>
                <w:rStyle w:val="extrae3"/>
                <w:rFonts w:ascii="Arial" w:hAnsi="Arial" w:cs="Arial"/>
                <w:szCs w:val="22"/>
              </w:rPr>
              <w:t xml:space="preserve"> 12 V zum Laden von Tablet-PCs, Wär</w:t>
            </w:r>
            <w:r w:rsidRPr="001C6333">
              <w:rPr>
                <w:rStyle w:val="extrae3"/>
                <w:rFonts w:ascii="Arial" w:hAnsi="Arial" w:cs="Arial"/>
                <w:szCs w:val="22"/>
              </w:rPr>
              <w:softHyphen/>
              <w:t>mebildkameras oder Ähnlichem. Gehäuse aus Polypropylen, Schutzart IP 54, Farbe Gelb.</w:t>
            </w:r>
            <w:r w:rsidRPr="001C6333">
              <w:rPr>
                <w:rFonts w:ascii="Arial" w:hAnsi="Arial" w:cs="Arial"/>
                <w:szCs w:val="22"/>
              </w:rPr>
              <w:t>1 Scheinwerferkopf mit 6 LEDs, Lichtstrom max. 3000 Lumen, Betriebsdauer 8/15 h bei vol</w:t>
            </w:r>
            <w:r w:rsidRPr="001C6333">
              <w:rPr>
                <w:rFonts w:ascii="Arial" w:hAnsi="Arial" w:cs="Arial"/>
                <w:szCs w:val="22"/>
              </w:rPr>
              <w:softHyphen/>
              <w:t>ler/reduzierter Lichtleistung, Kopfhöhe ausgefahren 820 mm, zum Transport zusammenklappbar</w:t>
            </w:r>
          </w:p>
        </w:tc>
        <w:tc>
          <w:tcPr>
            <w:tcW w:w="1403" w:type="dxa"/>
            <w:tcBorders>
              <w:top w:val="single" w:sz="4" w:space="0" w:color="auto"/>
              <w:left w:val="single" w:sz="4" w:space="0" w:color="auto"/>
              <w:bottom w:val="single" w:sz="4" w:space="0" w:color="auto"/>
              <w:right w:val="single" w:sz="4" w:space="0" w:color="auto"/>
            </w:tcBorders>
          </w:tcPr>
          <w:p w14:paraId="2D6FC4CE" w14:textId="4E10A461"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3DDDAEB"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612444AB" w14:textId="77777777" w:rsidR="002F475C" w:rsidRPr="001C6333" w:rsidRDefault="002F475C" w:rsidP="002F475C">
            <w:pPr>
              <w:spacing w:before="120" w:after="120"/>
              <w:rPr>
                <w:rFonts w:ascii="Arial" w:hAnsi="Arial" w:cs="Arial"/>
              </w:rPr>
            </w:pPr>
          </w:p>
        </w:tc>
      </w:tr>
      <w:tr w:rsidR="002F475C" w:rsidRPr="001C6333" w14:paraId="08B89F7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A934119" w14:textId="337236C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E3567AC" w14:textId="6F7EE970" w:rsidR="002F475C" w:rsidRPr="001C6333" w:rsidRDefault="002F475C" w:rsidP="002F475C">
            <w:pPr>
              <w:spacing w:before="120" w:after="120"/>
              <w:rPr>
                <w:rFonts w:ascii="Arial" w:hAnsi="Arial" w:cs="Arial"/>
              </w:rPr>
            </w:pPr>
            <w:r w:rsidRPr="001C6333">
              <w:rPr>
                <w:rFonts w:ascii="Arial" w:hAnsi="Arial" w:cs="Arial"/>
                <w:szCs w:val="22"/>
              </w:rPr>
              <w:t>Kfz-Ladehalterungen für vorgenannte Arbeitsscheinwerfer Peli</w:t>
            </w:r>
          </w:p>
        </w:tc>
        <w:tc>
          <w:tcPr>
            <w:tcW w:w="1403" w:type="dxa"/>
            <w:tcBorders>
              <w:top w:val="single" w:sz="4" w:space="0" w:color="auto"/>
              <w:left w:val="single" w:sz="4" w:space="0" w:color="auto"/>
              <w:bottom w:val="single" w:sz="4" w:space="0" w:color="auto"/>
              <w:right w:val="single" w:sz="4" w:space="0" w:color="auto"/>
            </w:tcBorders>
          </w:tcPr>
          <w:p w14:paraId="61D71A9B" w14:textId="72CE6379"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424A685"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D14F99B" w14:textId="77777777" w:rsidR="002F475C" w:rsidRPr="001C6333" w:rsidRDefault="002F475C" w:rsidP="002F475C">
            <w:pPr>
              <w:spacing w:before="120" w:after="120"/>
              <w:rPr>
                <w:rFonts w:ascii="Arial" w:hAnsi="Arial" w:cs="Arial"/>
              </w:rPr>
            </w:pPr>
          </w:p>
        </w:tc>
      </w:tr>
      <w:tr w:rsidR="002F475C" w:rsidRPr="001C6333" w14:paraId="442CFAF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DCAE1F0" w14:textId="3FAD1E2E"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B4A8D20" w14:textId="72CB0779" w:rsidR="002F475C" w:rsidRPr="001C6333" w:rsidRDefault="002F475C" w:rsidP="002F475C">
            <w:pPr>
              <w:spacing w:before="120" w:after="120"/>
              <w:rPr>
                <w:rFonts w:ascii="Arial" w:hAnsi="Arial" w:cs="Arial"/>
              </w:rPr>
            </w:pPr>
            <w:r w:rsidRPr="001C6333">
              <w:rPr>
                <w:rFonts w:ascii="Arial" w:hAnsi="Arial" w:cs="Arial"/>
                <w:szCs w:val="22"/>
              </w:rPr>
              <w:t>Scheinwerferträger und –</w:t>
            </w:r>
            <w:proofErr w:type="spellStart"/>
            <w:r w:rsidRPr="001C6333">
              <w:rPr>
                <w:rFonts w:ascii="Arial" w:hAnsi="Arial" w:cs="Arial"/>
                <w:szCs w:val="22"/>
              </w:rPr>
              <w:t>container</w:t>
            </w:r>
            <w:proofErr w:type="spellEnd"/>
            <w:r w:rsidRPr="001C6333">
              <w:rPr>
                <w:rFonts w:ascii="Arial" w:hAnsi="Arial" w:cs="Arial"/>
                <w:szCs w:val="22"/>
              </w:rPr>
              <w:t>. Zum schnellen Einsatz beim Auf- und Abbau sowie Schutz und Transport von Scheinwerfern. Stabiles Gestell gelb beschichtet, integrierte Kabelaufwicklung. 2 Aufsteckzapfen C DIN 14640</w:t>
            </w:r>
            <w:r w:rsidRPr="001C6333">
              <w:rPr>
                <w:rStyle w:val="extrae3"/>
                <w:rFonts w:ascii="Arial" w:hAnsi="Arial" w:cs="Arial"/>
                <w:szCs w:val="22"/>
              </w:rPr>
              <w:t xml:space="preserve"> zur Aufnahme von Scheinwerfern mit Aufsteckbohrung C DIN 14640. Aufsteckbohrung C DIN 14640 zum Aufsatz auf ein Stativ mit Aufsteckzapfen C DIN 14640. 2 Schuko-Steckdosen IP68, 10 m Anschlussleitung H07RN-F 3G1,5 mit Schuko-Stecker IP68, 230 </w:t>
            </w:r>
            <w:proofErr w:type="spellStart"/>
            <w:r w:rsidRPr="001C6333">
              <w:rPr>
                <w:rStyle w:val="extrae3"/>
                <w:rFonts w:ascii="Arial" w:hAnsi="Arial" w:cs="Arial"/>
                <w:szCs w:val="22"/>
              </w:rPr>
              <w:t>V.</w:t>
            </w:r>
            <w:r w:rsidRPr="001C6333">
              <w:rPr>
                <w:rFonts w:ascii="Arial" w:hAnsi="Arial" w:cs="Arial"/>
                <w:szCs w:val="22"/>
              </w:rPr>
              <w:t>Stahlrohr</w:t>
            </w:r>
            <w:proofErr w:type="spellEnd"/>
            <w:r w:rsidRPr="001C6333">
              <w:rPr>
                <w:rFonts w:ascii="Arial" w:hAnsi="Arial" w:cs="Arial"/>
                <w:szCs w:val="22"/>
              </w:rPr>
              <w:t>. Einschließlich 2 LED-Flutlichtscheinwerfern, je 50 W, je 4.500 Lumen, Scheinwerfer frei schwenkbar für 300° Ausleuchtung, Schutzart IP65</w:t>
            </w:r>
          </w:p>
        </w:tc>
        <w:tc>
          <w:tcPr>
            <w:tcW w:w="1403" w:type="dxa"/>
            <w:tcBorders>
              <w:top w:val="single" w:sz="4" w:space="0" w:color="auto"/>
              <w:left w:val="single" w:sz="4" w:space="0" w:color="auto"/>
              <w:bottom w:val="single" w:sz="4" w:space="0" w:color="auto"/>
              <w:right w:val="single" w:sz="4" w:space="0" w:color="auto"/>
            </w:tcBorders>
          </w:tcPr>
          <w:p w14:paraId="5614F5C4" w14:textId="71EAAA29"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D2544AE"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9C8B74E" w14:textId="77777777" w:rsidR="002F475C" w:rsidRPr="001C6333" w:rsidRDefault="002F475C" w:rsidP="002F475C">
            <w:pPr>
              <w:spacing w:before="120" w:after="120"/>
              <w:rPr>
                <w:rFonts w:ascii="Arial" w:hAnsi="Arial" w:cs="Arial"/>
              </w:rPr>
            </w:pPr>
          </w:p>
        </w:tc>
      </w:tr>
      <w:tr w:rsidR="002F475C" w:rsidRPr="001C6333" w14:paraId="11CAE482"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CA5729C" w14:textId="6F6B9E07"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22A9513" w14:textId="77C5D514" w:rsidR="003124A8" w:rsidRPr="003124A8" w:rsidRDefault="002F475C" w:rsidP="002F475C">
            <w:pPr>
              <w:spacing w:before="120" w:after="120"/>
              <w:rPr>
                <w:rFonts w:ascii="Arial" w:hAnsi="Arial" w:cs="Arial"/>
                <w:szCs w:val="22"/>
              </w:rPr>
            </w:pPr>
            <w:r w:rsidRPr="001C6333">
              <w:rPr>
                <w:rFonts w:ascii="Arial" w:hAnsi="Arial" w:cs="Arial"/>
                <w:szCs w:val="22"/>
              </w:rPr>
              <w:t xml:space="preserve">Dreibeinstativ, mit Aufsteckzapfen C DIN 14640. Ausziehbare Höhe 1,80 m, eingeschobene Länge 1,15 m, unverlierbarer Klett-Spanngurt zur Transportsicherung, </w:t>
            </w:r>
          </w:p>
        </w:tc>
        <w:tc>
          <w:tcPr>
            <w:tcW w:w="1403" w:type="dxa"/>
            <w:tcBorders>
              <w:top w:val="single" w:sz="4" w:space="0" w:color="auto"/>
              <w:left w:val="single" w:sz="4" w:space="0" w:color="auto"/>
              <w:bottom w:val="single" w:sz="4" w:space="0" w:color="auto"/>
              <w:right w:val="single" w:sz="4" w:space="0" w:color="auto"/>
            </w:tcBorders>
          </w:tcPr>
          <w:p w14:paraId="76A5E1E6" w14:textId="4C871B62"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4D83940"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6194078" w14:textId="77777777" w:rsidR="002F475C" w:rsidRPr="001C6333" w:rsidRDefault="002F475C" w:rsidP="002F475C">
            <w:pPr>
              <w:spacing w:before="120" w:after="120"/>
              <w:rPr>
                <w:rFonts w:ascii="Arial" w:hAnsi="Arial" w:cs="Arial"/>
              </w:rPr>
            </w:pPr>
          </w:p>
        </w:tc>
      </w:tr>
      <w:tr w:rsidR="002F475C" w:rsidRPr="001C6333" w14:paraId="67079E0A"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711F55" w14:textId="0E9A7226" w:rsidR="002F475C" w:rsidRPr="002A79AF" w:rsidRDefault="002F475C"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CBD719" w14:textId="77777777" w:rsidR="002F475C" w:rsidRPr="001C6333" w:rsidRDefault="002F475C" w:rsidP="002F475C">
            <w:pPr>
              <w:spacing w:before="120" w:after="120"/>
              <w:rPr>
                <w:rFonts w:ascii="Arial" w:hAnsi="Arial" w:cs="Arial"/>
                <w:szCs w:val="22"/>
              </w:rPr>
            </w:pPr>
            <w:r w:rsidRPr="001C6333">
              <w:rPr>
                <w:rFonts w:ascii="Arial" w:hAnsi="Arial" w:cs="Arial"/>
                <w:b/>
                <w:bCs/>
                <w:sz w:val="24"/>
                <w:szCs w:val="24"/>
              </w:rPr>
              <w:t>Arbeitsgeräte</w:t>
            </w:r>
          </w:p>
        </w:tc>
      </w:tr>
      <w:tr w:rsidR="002F475C" w:rsidRPr="001C6333" w14:paraId="407CF01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A46DC2C" w14:textId="5619DC2B"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B794518" w14:textId="77777777" w:rsidR="002F475C" w:rsidRPr="001C6333" w:rsidRDefault="002F475C" w:rsidP="002F475C">
            <w:pPr>
              <w:pStyle w:val="nomargin"/>
              <w:spacing w:before="120" w:beforeAutospacing="0" w:after="120" w:afterAutospacing="0"/>
              <w:rPr>
                <w:rFonts w:ascii="Arial" w:hAnsi="Arial" w:cs="Arial"/>
                <w:sz w:val="20"/>
                <w:szCs w:val="20"/>
              </w:rPr>
            </w:pPr>
            <w:r w:rsidRPr="001C6333">
              <w:rPr>
                <w:rFonts w:ascii="Arial" w:hAnsi="Arial" w:cs="Arial"/>
                <w:sz w:val="20"/>
                <w:szCs w:val="20"/>
              </w:rPr>
              <w:t xml:space="preserve">Hochwasserschutzpumpe Tegernsee zur Förderung von </w:t>
            </w:r>
            <w:proofErr w:type="spellStart"/>
            <w:r w:rsidRPr="001C6333">
              <w:rPr>
                <w:rFonts w:ascii="Arial" w:hAnsi="Arial" w:cs="Arial"/>
                <w:sz w:val="20"/>
                <w:szCs w:val="20"/>
              </w:rPr>
              <w:t>ungesiebtem</w:t>
            </w:r>
            <w:proofErr w:type="spellEnd"/>
            <w:r w:rsidRPr="001C6333">
              <w:rPr>
                <w:rFonts w:ascii="Arial" w:hAnsi="Arial" w:cs="Arial"/>
                <w:sz w:val="20"/>
                <w:szCs w:val="20"/>
              </w:rPr>
              <w:t xml:space="preserve"> Schmutz- und Abwasser mit Feststoffen bis zu Ø 40 mm. </w:t>
            </w:r>
            <w:r w:rsidRPr="001C6333">
              <w:rPr>
                <w:rStyle w:val="extrae3"/>
                <w:rFonts w:ascii="Arial" w:hAnsi="Arial" w:cs="Arial"/>
                <w:sz w:val="20"/>
                <w:szCs w:val="20"/>
              </w:rPr>
              <w:t>Pumpengehäuse aus korrosions- und seewasserbeständiger Alu</w:t>
            </w:r>
            <w:r w:rsidRPr="001C6333">
              <w:rPr>
                <w:rStyle w:val="extrae3"/>
                <w:rFonts w:ascii="Arial" w:hAnsi="Arial" w:cs="Arial"/>
                <w:sz w:val="20"/>
                <w:szCs w:val="20"/>
              </w:rPr>
              <w:softHyphen/>
              <w:t>mi</w:t>
            </w:r>
            <w:r w:rsidRPr="001C6333">
              <w:rPr>
                <w:rStyle w:val="extrae3"/>
                <w:rFonts w:ascii="Arial" w:hAnsi="Arial" w:cs="Arial"/>
                <w:sz w:val="20"/>
                <w:szCs w:val="20"/>
              </w:rPr>
              <w:softHyphen/>
              <w:t>ni</w:t>
            </w:r>
            <w:r w:rsidRPr="001C6333">
              <w:rPr>
                <w:rStyle w:val="extrae3"/>
                <w:rFonts w:ascii="Arial" w:hAnsi="Arial" w:cs="Arial"/>
                <w:sz w:val="20"/>
                <w:szCs w:val="20"/>
              </w:rPr>
              <w:softHyphen/>
              <w:t>umlegierung, Pumpenfuß aus PE-HD, alle Schraubverbindungen aus Edelstahl, Laufrad aus kor</w:t>
            </w:r>
            <w:r w:rsidRPr="001C6333">
              <w:rPr>
                <w:rStyle w:val="extrae3"/>
                <w:rFonts w:ascii="Arial" w:hAnsi="Arial" w:cs="Arial"/>
                <w:sz w:val="20"/>
                <w:szCs w:val="20"/>
              </w:rPr>
              <w:softHyphen/>
              <w:t>ro</w:t>
            </w:r>
            <w:r w:rsidRPr="001C6333">
              <w:rPr>
                <w:rStyle w:val="extrae3"/>
                <w:rFonts w:ascii="Arial" w:hAnsi="Arial" w:cs="Arial"/>
                <w:sz w:val="20"/>
                <w:szCs w:val="20"/>
              </w:rPr>
              <w:softHyphen/>
              <w:t>sionsfreier, verschleißfester, selbstreinigender Aluminiumbronze, Tragegriff aus Polyamid. Ab</w:t>
            </w:r>
            <w:r w:rsidRPr="001C6333">
              <w:rPr>
                <w:rStyle w:val="extrae3"/>
                <w:rFonts w:ascii="Arial" w:hAnsi="Arial" w:cs="Arial"/>
                <w:sz w:val="20"/>
                <w:szCs w:val="20"/>
              </w:rPr>
              <w:softHyphen/>
              <w:t>dich</w:t>
            </w:r>
            <w:r w:rsidRPr="001C6333">
              <w:rPr>
                <w:rStyle w:val="extrae3"/>
                <w:rFonts w:ascii="Arial" w:hAnsi="Arial" w:cs="Arial"/>
                <w:sz w:val="20"/>
                <w:szCs w:val="20"/>
              </w:rPr>
              <w:softHyphen/>
              <w:t>tung mit trocken- und dauerlaufgeeigneter Doppel-Gleitringdichtung. Wechselstrommotor 230 V/1,8 kW, IP68, beleuchteter Motorschutzschalter mit Schuko®-Stecker mit Bajonett-Überwurfring und Schutzkappe. Überlastschutz der Pumpe durch Motorschutzschalter, Thermoschutz durch Temperaturüberwachung. 20 m Netzleitung H07RN8-F in gelber Signalfarbe, leicht austauschbar, Kabeleinführung mit Knickschutz aus Edelstahl.</w:t>
            </w:r>
          </w:p>
          <w:p w14:paraId="765CA400" w14:textId="77777777" w:rsidR="002F475C" w:rsidRPr="001C6333" w:rsidRDefault="002F475C" w:rsidP="002F475C">
            <w:pPr>
              <w:pStyle w:val="berschrift4"/>
              <w:spacing w:before="120" w:beforeAutospacing="0" w:after="120" w:afterAutospacing="0"/>
              <w:rPr>
                <w:rFonts w:ascii="Arial" w:hAnsi="Arial" w:cs="Arial"/>
                <w:b w:val="0"/>
                <w:sz w:val="20"/>
                <w:szCs w:val="20"/>
              </w:rPr>
            </w:pPr>
            <w:r w:rsidRPr="001C6333">
              <w:rPr>
                <w:rFonts w:ascii="Arial" w:hAnsi="Arial" w:cs="Arial"/>
                <w:sz w:val="20"/>
                <w:szCs w:val="20"/>
              </w:rPr>
              <w:t>Förderleistung bis 800 l/min, druckseitig Festkupplung Storz B, freier Korndurchgang bis 40 mm</w:t>
            </w:r>
          </w:p>
        </w:tc>
        <w:tc>
          <w:tcPr>
            <w:tcW w:w="1403" w:type="dxa"/>
            <w:tcBorders>
              <w:top w:val="single" w:sz="4" w:space="0" w:color="auto"/>
              <w:left w:val="single" w:sz="4" w:space="0" w:color="auto"/>
              <w:bottom w:val="single" w:sz="4" w:space="0" w:color="auto"/>
              <w:right w:val="single" w:sz="4" w:space="0" w:color="auto"/>
            </w:tcBorders>
          </w:tcPr>
          <w:p w14:paraId="5B0C7E9F"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096285E3" w14:textId="77777777" w:rsidR="002F475C" w:rsidRPr="001C6333" w:rsidRDefault="002F475C" w:rsidP="002F475C">
            <w:pPr>
              <w:spacing w:before="120" w:after="120"/>
              <w:rPr>
                <w:rFonts w:ascii="Arial" w:hAnsi="Arial" w:cs="Arial"/>
                <w:b/>
              </w:rPr>
            </w:pPr>
          </w:p>
        </w:tc>
        <w:tc>
          <w:tcPr>
            <w:tcW w:w="2193" w:type="dxa"/>
            <w:tcBorders>
              <w:top w:val="single" w:sz="4" w:space="0" w:color="auto"/>
              <w:left w:val="single" w:sz="4" w:space="0" w:color="auto"/>
              <w:bottom w:val="single" w:sz="4" w:space="0" w:color="auto"/>
              <w:right w:val="single" w:sz="4" w:space="0" w:color="auto"/>
            </w:tcBorders>
          </w:tcPr>
          <w:p w14:paraId="23B70D10" w14:textId="77777777" w:rsidR="002F475C" w:rsidRPr="001C6333" w:rsidRDefault="002F475C" w:rsidP="002F475C">
            <w:pPr>
              <w:spacing w:before="120" w:after="120"/>
              <w:rPr>
                <w:rFonts w:ascii="Arial" w:hAnsi="Arial" w:cs="Arial"/>
                <w:b/>
              </w:rPr>
            </w:pPr>
          </w:p>
        </w:tc>
      </w:tr>
      <w:tr w:rsidR="007E0C18" w:rsidRPr="001C6333" w14:paraId="697E3CC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20A24D47" w14:textId="77777777" w:rsidR="007E0C18" w:rsidRPr="002A79AF" w:rsidRDefault="007E0C18"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FA2A09F" w14:textId="77777777" w:rsidR="003B7224"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Zubehörsatz für Tauchmotorpumpe</w:t>
            </w:r>
            <w:r w:rsidR="003B7224">
              <w:rPr>
                <w:rFonts w:ascii="Arial" w:hAnsi="Arial" w:cs="Arial"/>
                <w:b w:val="0"/>
                <w:sz w:val="20"/>
                <w:szCs w:val="20"/>
              </w:rPr>
              <w:t xml:space="preserve"> im </w:t>
            </w:r>
            <w:r w:rsidR="003B7224" w:rsidRPr="003B7224">
              <w:rPr>
                <w:rFonts w:ascii="Arial" w:hAnsi="Arial" w:cs="Arial"/>
                <w:b w:val="0"/>
                <w:sz w:val="20"/>
                <w:szCs w:val="20"/>
              </w:rPr>
              <w:t>Aufbewahrungskasten aus Aluminium</w:t>
            </w:r>
          </w:p>
          <w:p w14:paraId="41C6A1F9" w14:textId="77777777" w:rsidR="003B7224"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Satzbestandteile:</w:t>
            </w:r>
          </w:p>
          <w:p w14:paraId="6A5E92D0" w14:textId="77777777" w:rsidR="003B7224"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1 Kabelhalterung</w:t>
            </w:r>
          </w:p>
          <w:p w14:paraId="625F2E8C" w14:textId="77777777" w:rsidR="003B7224"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1 Kupplungsschlüssel ABC aus GFK</w:t>
            </w:r>
          </w:p>
          <w:p w14:paraId="0F792F82" w14:textId="77777777" w:rsidR="003B7224"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1 Druckschlauch DIN 14811, weiß, Länge 20 m, beidseitig Kupplung Storz B 75</w:t>
            </w:r>
          </w:p>
          <w:p w14:paraId="20FEC282" w14:textId="77777777" w:rsidR="003B7224"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1 Auslaufrohr SPECHTENHAUSER B, Länge 340 mm</w:t>
            </w:r>
          </w:p>
          <w:p w14:paraId="4F1FA9A5" w14:textId="77777777" w:rsidR="003B7224"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1 Knickschutz für Druckschlauch</w:t>
            </w:r>
          </w:p>
          <w:p w14:paraId="6296F15E" w14:textId="7A093ABF" w:rsidR="007E0C18" w:rsidRPr="007E0C18"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1 Seilschlauchhalter 1600-H DIN 14828</w:t>
            </w:r>
          </w:p>
          <w:p w14:paraId="71BA44DF" w14:textId="45FC711F" w:rsidR="003B7224" w:rsidRDefault="007E0C18" w:rsidP="003B7224">
            <w:pPr>
              <w:pStyle w:val="berschrift4"/>
              <w:spacing w:before="120" w:beforeAutospacing="0" w:after="120" w:afterAutospacing="0" w:line="360" w:lineRule="auto"/>
              <w:rPr>
                <w:rFonts w:ascii="Arial" w:hAnsi="Arial" w:cs="Arial"/>
                <w:b w:val="0"/>
                <w:sz w:val="20"/>
                <w:szCs w:val="20"/>
              </w:rPr>
            </w:pPr>
            <w:r w:rsidRPr="007E0C18">
              <w:rPr>
                <w:rFonts w:ascii="Arial" w:hAnsi="Arial" w:cs="Arial"/>
                <w:b w:val="0"/>
                <w:sz w:val="20"/>
                <w:szCs w:val="20"/>
              </w:rPr>
              <w:t>1 Mehrzweckleine, Länge 20 m, mit Karabinerhake</w:t>
            </w:r>
            <w:r w:rsidR="003B7224">
              <w:rPr>
                <w:rFonts w:ascii="Arial" w:hAnsi="Arial" w:cs="Arial"/>
                <w:b w:val="0"/>
                <w:sz w:val="20"/>
                <w:szCs w:val="20"/>
              </w:rPr>
              <w:t>n</w:t>
            </w:r>
          </w:p>
          <w:p w14:paraId="20D8E998" w14:textId="0CBC0D50" w:rsidR="003B7224" w:rsidRDefault="003B7224" w:rsidP="003B7224">
            <w:pPr>
              <w:pStyle w:val="berschrift4"/>
              <w:spacing w:before="120" w:beforeAutospacing="0" w:after="120" w:afterAutospacing="0" w:line="360" w:lineRule="auto"/>
              <w:rPr>
                <w:rFonts w:ascii="Arial" w:hAnsi="Arial" w:cs="Arial"/>
                <w:b w:val="0"/>
                <w:sz w:val="20"/>
                <w:szCs w:val="20"/>
              </w:rPr>
            </w:pPr>
            <w:r>
              <w:rPr>
                <w:rFonts w:ascii="Arial" w:hAnsi="Arial" w:cs="Arial"/>
                <w:b w:val="0"/>
                <w:sz w:val="20"/>
                <w:szCs w:val="20"/>
              </w:rPr>
              <w:t xml:space="preserve">1 </w:t>
            </w:r>
            <w:r w:rsidRPr="003B7224">
              <w:rPr>
                <w:rFonts w:ascii="Arial" w:hAnsi="Arial" w:cs="Arial"/>
                <w:b w:val="0"/>
                <w:sz w:val="20"/>
                <w:szCs w:val="20"/>
              </w:rPr>
              <w:t xml:space="preserve">Krümmer 90° </w:t>
            </w:r>
          </w:p>
          <w:p w14:paraId="0D7B54B1" w14:textId="28ABDFF3" w:rsidR="003B7224" w:rsidRPr="001C6333" w:rsidRDefault="003B7224" w:rsidP="003B7224">
            <w:pPr>
              <w:pStyle w:val="berschrift4"/>
              <w:spacing w:before="120" w:beforeAutospacing="0" w:after="120" w:afterAutospacing="0" w:line="360" w:lineRule="auto"/>
              <w:rPr>
                <w:rFonts w:ascii="Arial" w:hAnsi="Arial" w:cs="Arial"/>
                <w:b w:val="0"/>
                <w:sz w:val="20"/>
                <w:szCs w:val="20"/>
              </w:rPr>
            </w:pPr>
            <w:r>
              <w:rPr>
                <w:rFonts w:ascii="Arial" w:hAnsi="Arial" w:cs="Arial"/>
                <w:b w:val="0"/>
                <w:sz w:val="20"/>
                <w:szCs w:val="20"/>
              </w:rPr>
              <w:t xml:space="preserve">1 </w:t>
            </w:r>
            <w:r w:rsidRPr="003B7224">
              <w:rPr>
                <w:rFonts w:ascii="Arial" w:hAnsi="Arial" w:cs="Arial"/>
                <w:b w:val="0"/>
                <w:sz w:val="20"/>
                <w:szCs w:val="20"/>
              </w:rPr>
              <w:t>Rückschlagklappe</w:t>
            </w:r>
          </w:p>
        </w:tc>
        <w:tc>
          <w:tcPr>
            <w:tcW w:w="1403" w:type="dxa"/>
            <w:tcBorders>
              <w:top w:val="single" w:sz="4" w:space="0" w:color="auto"/>
              <w:left w:val="single" w:sz="4" w:space="0" w:color="auto"/>
              <w:bottom w:val="single" w:sz="4" w:space="0" w:color="auto"/>
              <w:right w:val="single" w:sz="4" w:space="0" w:color="auto"/>
            </w:tcBorders>
          </w:tcPr>
          <w:p w14:paraId="4F6CD11B" w14:textId="1AC62902" w:rsidR="007E0C18" w:rsidRPr="001C6333" w:rsidRDefault="007E0C18"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C9EEB9A" w14:textId="77777777" w:rsidR="007E0C18" w:rsidRPr="001C6333" w:rsidRDefault="007E0C18" w:rsidP="002F475C">
            <w:pPr>
              <w:spacing w:before="120" w:after="120"/>
              <w:rPr>
                <w:rFonts w:ascii="Arial" w:hAnsi="Arial" w:cs="Arial"/>
                <w:b/>
              </w:rPr>
            </w:pPr>
          </w:p>
        </w:tc>
        <w:tc>
          <w:tcPr>
            <w:tcW w:w="2193" w:type="dxa"/>
            <w:tcBorders>
              <w:top w:val="single" w:sz="4" w:space="0" w:color="auto"/>
              <w:left w:val="single" w:sz="4" w:space="0" w:color="auto"/>
              <w:bottom w:val="single" w:sz="4" w:space="0" w:color="auto"/>
              <w:right w:val="single" w:sz="4" w:space="0" w:color="auto"/>
            </w:tcBorders>
          </w:tcPr>
          <w:p w14:paraId="17C130EA" w14:textId="77777777" w:rsidR="007E0C18" w:rsidRPr="001C6333" w:rsidRDefault="007E0C18" w:rsidP="002F475C">
            <w:pPr>
              <w:spacing w:before="120" w:after="120"/>
              <w:rPr>
                <w:rFonts w:ascii="Arial" w:hAnsi="Arial" w:cs="Arial"/>
                <w:b/>
              </w:rPr>
            </w:pPr>
          </w:p>
        </w:tc>
      </w:tr>
      <w:tr w:rsidR="002F475C" w:rsidRPr="001C6333" w14:paraId="5A711ADF"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4143F16" w14:textId="3920389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7C4EB75" w14:textId="4D223C0F" w:rsidR="002F475C" w:rsidRDefault="002F475C" w:rsidP="002F475C">
            <w:pPr>
              <w:pStyle w:val="berschrift4"/>
              <w:spacing w:before="120" w:beforeAutospacing="0" w:after="120" w:afterAutospacing="0"/>
              <w:rPr>
                <w:rStyle w:val="extrae3"/>
                <w:rFonts w:ascii="Arial" w:hAnsi="Arial" w:cs="Arial"/>
                <w:b w:val="0"/>
                <w:sz w:val="20"/>
                <w:szCs w:val="20"/>
              </w:rPr>
            </w:pPr>
            <w:r w:rsidRPr="001C6333">
              <w:rPr>
                <w:rFonts w:ascii="Arial" w:hAnsi="Arial" w:cs="Arial"/>
                <w:b w:val="0"/>
                <w:sz w:val="20"/>
                <w:szCs w:val="20"/>
              </w:rPr>
              <w:t xml:space="preserve">Stromerzeuger mit einer Leistung von </w:t>
            </w:r>
            <w:r w:rsidR="00C811EC">
              <w:rPr>
                <w:rFonts w:ascii="Arial" w:hAnsi="Arial" w:cs="Arial"/>
                <w:b w:val="0"/>
                <w:sz w:val="20"/>
                <w:szCs w:val="20"/>
              </w:rPr>
              <w:t>6</w:t>
            </w:r>
            <w:r w:rsidRPr="001C6333">
              <w:rPr>
                <w:rFonts w:ascii="Arial" w:hAnsi="Arial" w:cs="Arial"/>
                <w:b w:val="0"/>
                <w:sz w:val="20"/>
                <w:szCs w:val="20"/>
              </w:rPr>
              <w:t xml:space="preserve"> kVA nach DIN 14685-1:2016-12; ESE </w:t>
            </w:r>
            <w:r w:rsidR="00C811EC">
              <w:rPr>
                <w:rFonts w:ascii="Arial" w:hAnsi="Arial" w:cs="Arial"/>
                <w:b w:val="0"/>
                <w:sz w:val="20"/>
                <w:szCs w:val="20"/>
              </w:rPr>
              <w:t>6</w:t>
            </w:r>
            <w:r w:rsidRPr="001C6333">
              <w:rPr>
                <w:rFonts w:ascii="Arial" w:hAnsi="Arial" w:cs="Arial"/>
                <w:b w:val="0"/>
                <w:sz w:val="20"/>
                <w:szCs w:val="20"/>
              </w:rPr>
              <w:t>07 DBG ES DIN wartungsfreier, bürstenloser, elektronisch geregelter DUPLEX-Generator, Schutzart IP 54, Leicht</w:t>
            </w:r>
            <w:r w:rsidRPr="001C6333">
              <w:rPr>
                <w:rFonts w:ascii="Arial" w:hAnsi="Arial" w:cs="Arial"/>
                <w:b w:val="0"/>
                <w:sz w:val="20"/>
                <w:szCs w:val="20"/>
              </w:rPr>
              <w:softHyphen/>
              <w:t>bauweise, Nennspannung 400/230 V, Nennfrequenz 50 Hz, gleichzeitiger</w:t>
            </w:r>
            <w:r w:rsidRPr="001C6333">
              <w:rPr>
                <w:rStyle w:val="extrae3"/>
                <w:rFonts w:ascii="Arial" w:hAnsi="Arial" w:cs="Arial"/>
                <w:b w:val="0"/>
                <w:sz w:val="20"/>
                <w:szCs w:val="20"/>
              </w:rPr>
              <w:t xml:space="preserve"> Betrieb von elek</w:t>
            </w:r>
            <w:r w:rsidRPr="001C6333">
              <w:rPr>
                <w:rStyle w:val="extrae3"/>
                <w:rFonts w:ascii="Arial" w:hAnsi="Arial" w:cs="Arial"/>
                <w:b w:val="0"/>
                <w:sz w:val="20"/>
                <w:szCs w:val="20"/>
              </w:rPr>
              <w:softHyphen/>
              <w:t>tro</w:t>
            </w:r>
            <w:r w:rsidRPr="001C6333">
              <w:rPr>
                <w:rStyle w:val="extrae3"/>
                <w:rFonts w:ascii="Arial" w:hAnsi="Arial" w:cs="Arial"/>
                <w:b w:val="0"/>
                <w:sz w:val="20"/>
                <w:szCs w:val="20"/>
              </w:rPr>
              <w:softHyphen/>
              <w:t>ni</w:t>
            </w:r>
            <w:r w:rsidRPr="001C6333">
              <w:rPr>
                <w:rStyle w:val="extrae3"/>
                <w:rFonts w:ascii="Arial" w:hAnsi="Arial" w:cs="Arial"/>
                <w:b w:val="0"/>
                <w:sz w:val="20"/>
                <w:szCs w:val="20"/>
              </w:rPr>
              <w:softHyphen/>
              <w:t>schen und induktiven Verbrauchern möglich. Ausstattung: Mit ECO-Tronic, Drehstrom-CEE-Steckdose(n) DIN 49462, wasserdicht Schutzart IP 67, 16 A, Schuko</w:t>
            </w:r>
            <w:r w:rsidRPr="001C6333">
              <w:rPr>
                <w:rStyle w:val="extrae3"/>
                <w:rFonts w:ascii="Arial" w:hAnsi="Arial" w:cs="Arial"/>
                <w:b w:val="0"/>
                <w:sz w:val="20"/>
                <w:szCs w:val="20"/>
                <w:vertAlign w:val="superscript"/>
              </w:rPr>
              <w:t>®</w:t>
            </w:r>
            <w:r w:rsidRPr="001C6333">
              <w:rPr>
                <w:rStyle w:val="extrae3"/>
                <w:rFonts w:ascii="Arial" w:hAnsi="Arial" w:cs="Arial"/>
                <w:b w:val="0"/>
                <w:sz w:val="20"/>
                <w:szCs w:val="20"/>
              </w:rPr>
              <w:t>-Steckdosen DIN 49442, wasserdicht Schutzart IP 68, 16 A, Drei-Wege-Hahn für Fremdbetankung, Isolationsüberwachung mit optischer und akus</w:t>
            </w:r>
            <w:r w:rsidRPr="001C6333">
              <w:rPr>
                <w:rStyle w:val="extrae3"/>
                <w:rFonts w:ascii="Arial" w:hAnsi="Arial" w:cs="Arial"/>
                <w:b w:val="0"/>
                <w:sz w:val="20"/>
                <w:szCs w:val="20"/>
              </w:rPr>
              <w:softHyphen/>
              <w:t>ti</w:t>
            </w:r>
            <w:r w:rsidRPr="001C6333">
              <w:rPr>
                <w:rStyle w:val="extrae3"/>
                <w:rFonts w:ascii="Arial" w:hAnsi="Arial" w:cs="Arial"/>
                <w:b w:val="0"/>
                <w:sz w:val="20"/>
                <w:szCs w:val="20"/>
              </w:rPr>
              <w:softHyphen/>
              <w:t>scher Fehlermeldung.</w:t>
            </w:r>
          </w:p>
          <w:p w14:paraId="0889D7C0" w14:textId="77777777" w:rsidR="002F475C" w:rsidRPr="001C6333" w:rsidRDefault="002F475C" w:rsidP="002F475C">
            <w:pPr>
              <w:pStyle w:val="berschrift4"/>
              <w:spacing w:before="120" w:beforeAutospacing="0" w:after="120" w:afterAutospacing="0"/>
              <w:rPr>
                <w:rFonts w:ascii="Arial" w:hAnsi="Arial" w:cs="Arial"/>
                <w:b w:val="0"/>
                <w:sz w:val="20"/>
                <w:szCs w:val="20"/>
              </w:rPr>
            </w:pPr>
            <w:r w:rsidRPr="001C6333">
              <w:rPr>
                <w:rFonts w:ascii="Arial" w:hAnsi="Arial" w:cs="Arial"/>
                <w:b w:val="0"/>
                <w:sz w:val="20"/>
                <w:szCs w:val="20"/>
              </w:rPr>
              <w:t>Batterie-Ladungserhalt mit Ladesteckdose BEOS.</w:t>
            </w:r>
          </w:p>
        </w:tc>
        <w:tc>
          <w:tcPr>
            <w:tcW w:w="1403" w:type="dxa"/>
            <w:tcBorders>
              <w:top w:val="single" w:sz="4" w:space="0" w:color="auto"/>
              <w:left w:val="single" w:sz="4" w:space="0" w:color="auto"/>
              <w:bottom w:val="single" w:sz="4" w:space="0" w:color="auto"/>
              <w:right w:val="single" w:sz="4" w:space="0" w:color="auto"/>
            </w:tcBorders>
          </w:tcPr>
          <w:p w14:paraId="2B2697F9" w14:textId="77777777" w:rsidR="002F475C" w:rsidRPr="001C6333" w:rsidRDefault="002F475C" w:rsidP="002F475C">
            <w:pPr>
              <w:spacing w:before="120" w:after="120"/>
              <w:rPr>
                <w:rFonts w:ascii="Arial" w:hAnsi="Arial" w:cs="Arial"/>
                <w:b/>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02A10048" w14:textId="77777777" w:rsidR="002F475C" w:rsidRPr="001C6333" w:rsidRDefault="002F475C" w:rsidP="002F475C">
            <w:pPr>
              <w:spacing w:before="120" w:after="120"/>
              <w:rPr>
                <w:rFonts w:ascii="Arial" w:hAnsi="Arial" w:cs="Arial"/>
                <w:b/>
              </w:rPr>
            </w:pPr>
          </w:p>
        </w:tc>
        <w:tc>
          <w:tcPr>
            <w:tcW w:w="2193" w:type="dxa"/>
            <w:tcBorders>
              <w:top w:val="single" w:sz="4" w:space="0" w:color="auto"/>
              <w:left w:val="single" w:sz="4" w:space="0" w:color="auto"/>
              <w:bottom w:val="single" w:sz="4" w:space="0" w:color="auto"/>
              <w:right w:val="single" w:sz="4" w:space="0" w:color="auto"/>
            </w:tcBorders>
          </w:tcPr>
          <w:p w14:paraId="75946EF1" w14:textId="77777777" w:rsidR="002F475C" w:rsidRPr="001C6333" w:rsidRDefault="002F475C" w:rsidP="002F475C">
            <w:pPr>
              <w:spacing w:before="120" w:after="120"/>
              <w:rPr>
                <w:rFonts w:ascii="Arial" w:hAnsi="Arial" w:cs="Arial"/>
                <w:b/>
              </w:rPr>
            </w:pPr>
          </w:p>
        </w:tc>
      </w:tr>
      <w:tr w:rsidR="001043BD" w:rsidRPr="001C6333" w14:paraId="29E4848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E421AAE" w14:textId="77777777" w:rsidR="001043BD" w:rsidRPr="002A79AF" w:rsidRDefault="001043BD"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9065936" w14:textId="0271A70D" w:rsidR="001043BD" w:rsidRDefault="001043BD" w:rsidP="002F475C">
            <w:pPr>
              <w:pStyle w:val="berschrift4"/>
              <w:spacing w:before="120" w:beforeAutospacing="0" w:after="120" w:afterAutospacing="0"/>
              <w:rPr>
                <w:rFonts w:ascii="Arial" w:hAnsi="Arial" w:cs="Arial"/>
                <w:b w:val="0"/>
                <w:sz w:val="20"/>
                <w:szCs w:val="20"/>
              </w:rPr>
            </w:pPr>
            <w:r w:rsidRPr="001043BD">
              <w:rPr>
                <w:rFonts w:ascii="Arial" w:hAnsi="Arial" w:cs="Arial"/>
                <w:b w:val="0"/>
                <w:sz w:val="20"/>
                <w:szCs w:val="20"/>
              </w:rPr>
              <w:t>Betankungssystem-Schlauch, Länge 2 m, eine Seite Anschluss für 3-Wege-Hahn, andere Seite Verschlusssystem für Einheitskanister</w:t>
            </w:r>
          </w:p>
        </w:tc>
        <w:tc>
          <w:tcPr>
            <w:tcW w:w="1403" w:type="dxa"/>
            <w:tcBorders>
              <w:top w:val="single" w:sz="4" w:space="0" w:color="auto"/>
              <w:left w:val="single" w:sz="4" w:space="0" w:color="auto"/>
              <w:bottom w:val="single" w:sz="4" w:space="0" w:color="auto"/>
              <w:right w:val="single" w:sz="4" w:space="0" w:color="auto"/>
            </w:tcBorders>
          </w:tcPr>
          <w:p w14:paraId="5399117B" w14:textId="5D22534C" w:rsidR="001043BD" w:rsidRDefault="001043BD"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240839C" w14:textId="77777777" w:rsidR="001043BD" w:rsidRPr="001C6333" w:rsidRDefault="001043BD"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005CF09" w14:textId="77777777" w:rsidR="001043BD" w:rsidRPr="001C6333" w:rsidRDefault="001043BD" w:rsidP="002F475C">
            <w:pPr>
              <w:spacing w:before="120" w:after="120"/>
              <w:rPr>
                <w:rFonts w:ascii="Arial" w:hAnsi="Arial" w:cs="Arial"/>
              </w:rPr>
            </w:pPr>
          </w:p>
        </w:tc>
      </w:tr>
      <w:tr w:rsidR="001043BD" w:rsidRPr="001C6333" w14:paraId="086FA734"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F27C4A3" w14:textId="77777777" w:rsidR="001043BD" w:rsidRPr="002A79AF" w:rsidRDefault="001043BD"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689C1A9" w14:textId="77777777" w:rsidR="001043BD" w:rsidRDefault="001043BD" w:rsidP="001043BD">
            <w:pPr>
              <w:pStyle w:val="berschrift4"/>
              <w:spacing w:before="120" w:after="120"/>
              <w:rPr>
                <w:rFonts w:ascii="Arial" w:hAnsi="Arial" w:cs="Arial"/>
                <w:b w:val="0"/>
                <w:sz w:val="20"/>
                <w:szCs w:val="20"/>
              </w:rPr>
            </w:pPr>
            <w:r>
              <w:rPr>
                <w:rFonts w:ascii="Arial" w:hAnsi="Arial" w:cs="Arial"/>
                <w:b w:val="0"/>
                <w:sz w:val="20"/>
                <w:szCs w:val="20"/>
              </w:rPr>
              <w:t>Tragkraftspritze</w:t>
            </w:r>
            <w:r>
              <w:t xml:space="preserve"> </w:t>
            </w:r>
            <w:r w:rsidRPr="001043BD">
              <w:rPr>
                <w:rFonts w:ascii="Arial" w:hAnsi="Arial" w:cs="Arial"/>
                <w:b w:val="0"/>
                <w:sz w:val="20"/>
                <w:szCs w:val="20"/>
              </w:rPr>
              <w:t xml:space="preserve">DIN EN 14466:2008-09+A1:2009-01 </w:t>
            </w:r>
          </w:p>
          <w:p w14:paraId="4985561E" w14:textId="1B45A37A" w:rsidR="001043BD" w:rsidRDefault="001043BD" w:rsidP="001043BD">
            <w:pPr>
              <w:pStyle w:val="berschrift4"/>
              <w:spacing w:before="120" w:after="120"/>
              <w:rPr>
                <w:rFonts w:ascii="Arial" w:hAnsi="Arial" w:cs="Arial"/>
                <w:b w:val="0"/>
                <w:sz w:val="20"/>
                <w:szCs w:val="20"/>
              </w:rPr>
            </w:pPr>
            <w:r>
              <w:rPr>
                <w:rFonts w:ascii="Arial" w:hAnsi="Arial" w:cs="Arial"/>
                <w:b w:val="0"/>
                <w:sz w:val="20"/>
                <w:szCs w:val="20"/>
              </w:rPr>
              <w:t>Tankinhalt 20l Benzin</w:t>
            </w:r>
          </w:p>
          <w:p w14:paraId="38B96EBB" w14:textId="0A18AECD" w:rsidR="001043BD" w:rsidRDefault="001043BD" w:rsidP="001043BD">
            <w:pPr>
              <w:pStyle w:val="berschrift4"/>
              <w:spacing w:before="120" w:after="120"/>
              <w:rPr>
                <w:rFonts w:ascii="Arial" w:hAnsi="Arial" w:cs="Arial"/>
                <w:b w:val="0"/>
                <w:sz w:val="20"/>
                <w:szCs w:val="20"/>
              </w:rPr>
            </w:pPr>
            <w:r>
              <w:rPr>
                <w:rFonts w:ascii="Arial" w:hAnsi="Arial" w:cs="Arial"/>
                <w:b w:val="0"/>
                <w:sz w:val="20"/>
                <w:szCs w:val="20"/>
              </w:rPr>
              <w:t xml:space="preserve">Motor </w:t>
            </w:r>
            <w:r w:rsidRPr="001043BD">
              <w:rPr>
                <w:rFonts w:ascii="Arial" w:hAnsi="Arial" w:cs="Arial"/>
                <w:b w:val="0"/>
                <w:sz w:val="20"/>
                <w:szCs w:val="20"/>
              </w:rPr>
              <w:t>3-Zyl.-4-Takt-Ottomotor wassergekühlt</w:t>
            </w:r>
            <w:r>
              <w:rPr>
                <w:rFonts w:ascii="Arial" w:hAnsi="Arial" w:cs="Arial"/>
                <w:b w:val="0"/>
                <w:sz w:val="20"/>
                <w:szCs w:val="20"/>
              </w:rPr>
              <w:t>, mit Elektronstarter, mit einer Starterbatterie 40 Ah</w:t>
            </w:r>
          </w:p>
          <w:p w14:paraId="1BABD7BF" w14:textId="4FD3A0D6" w:rsidR="00CB18FC" w:rsidRDefault="00CB18FC" w:rsidP="001043BD">
            <w:pPr>
              <w:pStyle w:val="berschrift4"/>
              <w:spacing w:before="120" w:after="120"/>
              <w:rPr>
                <w:rFonts w:ascii="Arial" w:hAnsi="Arial" w:cs="Arial"/>
                <w:b w:val="0"/>
                <w:sz w:val="20"/>
                <w:szCs w:val="20"/>
              </w:rPr>
            </w:pPr>
            <w:r>
              <w:rPr>
                <w:rFonts w:ascii="Arial" w:hAnsi="Arial" w:cs="Arial"/>
                <w:b w:val="0"/>
                <w:sz w:val="20"/>
                <w:szCs w:val="20"/>
              </w:rPr>
              <w:t xml:space="preserve">Maße </w:t>
            </w:r>
            <w:proofErr w:type="gramStart"/>
            <w:r>
              <w:rPr>
                <w:rFonts w:ascii="Arial" w:hAnsi="Arial" w:cs="Arial"/>
                <w:b w:val="0"/>
                <w:sz w:val="20"/>
                <w:szCs w:val="20"/>
              </w:rPr>
              <w:t xml:space="preserve">( </w:t>
            </w:r>
            <w:proofErr w:type="spellStart"/>
            <w:r>
              <w:rPr>
                <w:rFonts w:ascii="Arial" w:hAnsi="Arial" w:cs="Arial"/>
                <w:b w:val="0"/>
                <w:sz w:val="20"/>
                <w:szCs w:val="20"/>
              </w:rPr>
              <w:t>LxBxH</w:t>
            </w:r>
            <w:proofErr w:type="spellEnd"/>
            <w:proofErr w:type="gramEnd"/>
            <w:r>
              <w:rPr>
                <w:rFonts w:ascii="Arial" w:hAnsi="Arial" w:cs="Arial"/>
                <w:b w:val="0"/>
                <w:sz w:val="20"/>
                <w:szCs w:val="20"/>
              </w:rPr>
              <w:t>) 977x 659x 849 mm</w:t>
            </w:r>
          </w:p>
          <w:p w14:paraId="7073DB3A" w14:textId="2BE66033" w:rsidR="00CB18FC" w:rsidRDefault="00CB18FC" w:rsidP="001043BD">
            <w:pPr>
              <w:pStyle w:val="berschrift4"/>
              <w:spacing w:before="120" w:after="120"/>
              <w:rPr>
                <w:rFonts w:ascii="Arial" w:hAnsi="Arial" w:cs="Arial"/>
                <w:b w:val="0"/>
                <w:sz w:val="20"/>
                <w:szCs w:val="20"/>
              </w:rPr>
            </w:pPr>
            <w:r>
              <w:rPr>
                <w:rFonts w:ascii="Arial" w:hAnsi="Arial" w:cs="Arial"/>
                <w:b w:val="0"/>
                <w:sz w:val="20"/>
                <w:szCs w:val="20"/>
              </w:rPr>
              <w:t>Gewicht Betriebsbereit 187 kg</w:t>
            </w:r>
          </w:p>
          <w:p w14:paraId="7E3FCEDB" w14:textId="06C117C4" w:rsidR="001043BD" w:rsidRDefault="001043BD" w:rsidP="001043BD">
            <w:pPr>
              <w:pStyle w:val="berschrift4"/>
              <w:spacing w:before="120" w:after="120"/>
              <w:rPr>
                <w:rFonts w:ascii="Arial" w:hAnsi="Arial" w:cs="Arial"/>
                <w:b w:val="0"/>
                <w:sz w:val="20"/>
                <w:szCs w:val="20"/>
              </w:rPr>
            </w:pPr>
            <w:r w:rsidRPr="001043BD">
              <w:rPr>
                <w:rFonts w:ascii="Arial" w:hAnsi="Arial" w:cs="Arial"/>
                <w:b w:val="0"/>
                <w:sz w:val="20"/>
                <w:szCs w:val="20"/>
              </w:rPr>
              <w:t>Einstufige</w:t>
            </w:r>
            <w:r>
              <w:rPr>
                <w:rFonts w:ascii="Arial" w:hAnsi="Arial" w:cs="Arial"/>
                <w:b w:val="0"/>
                <w:sz w:val="20"/>
                <w:szCs w:val="20"/>
              </w:rPr>
              <w:t xml:space="preserve"> K</w:t>
            </w:r>
            <w:r w:rsidRPr="001043BD">
              <w:rPr>
                <w:rFonts w:ascii="Arial" w:hAnsi="Arial" w:cs="Arial"/>
                <w:b w:val="0"/>
                <w:sz w:val="20"/>
                <w:szCs w:val="20"/>
              </w:rPr>
              <w:t>reiselpumpe aus seewasserbeständiger Aluminiumlegierung, automatisches Entlüftungssystem VACUMAT, mechanisches Thermostatventil mit Spülfunktion als Überhitzungsschutz, wartungsfreie Gleitringdichtung, Pumpendruckregelung mit frei wählbarem Solldruck, Druck-Vorwahltasten, elektronische Ausgangsdruckbegrenzung, Schnellstartautomatik, Trockenlaufüberwachung mit automatischer Abschaltung, Eingangsdrucküberwachung mit Kavitationswarnung. Tragegestell aus Edelstahl mit 4 schwenkbaren Tragegriffen.</w:t>
            </w:r>
          </w:p>
          <w:p w14:paraId="703A83E6" w14:textId="3561F778" w:rsidR="001043BD" w:rsidRDefault="001043BD" w:rsidP="001043BD">
            <w:pPr>
              <w:pStyle w:val="berschrift4"/>
              <w:spacing w:before="120" w:after="120"/>
              <w:rPr>
                <w:rFonts w:ascii="Arial" w:hAnsi="Arial" w:cs="Arial"/>
                <w:b w:val="0"/>
                <w:sz w:val="20"/>
                <w:szCs w:val="20"/>
              </w:rPr>
            </w:pPr>
            <w:r>
              <w:rPr>
                <w:rFonts w:ascii="Arial" w:hAnsi="Arial" w:cs="Arial"/>
                <w:b w:val="0"/>
                <w:sz w:val="20"/>
                <w:szCs w:val="20"/>
              </w:rPr>
              <w:t xml:space="preserve">Anschluss Saugseitig </w:t>
            </w:r>
            <w:r w:rsidRPr="001043BD">
              <w:rPr>
                <w:rFonts w:ascii="Arial" w:hAnsi="Arial" w:cs="Arial"/>
                <w:b w:val="0"/>
                <w:sz w:val="20"/>
                <w:szCs w:val="20"/>
              </w:rPr>
              <w:t>Fest- und Blindkupplung Storz A</w:t>
            </w:r>
          </w:p>
          <w:p w14:paraId="0F1DC509" w14:textId="7FD40EA8" w:rsidR="001043BD" w:rsidRPr="001043BD" w:rsidRDefault="001043BD" w:rsidP="001043BD">
            <w:pPr>
              <w:pStyle w:val="berschrift4"/>
              <w:spacing w:before="120" w:after="120"/>
              <w:rPr>
                <w:rFonts w:ascii="Arial" w:hAnsi="Arial" w:cs="Arial"/>
                <w:b w:val="0"/>
                <w:sz w:val="20"/>
                <w:szCs w:val="20"/>
              </w:rPr>
            </w:pPr>
            <w:r>
              <w:rPr>
                <w:rFonts w:ascii="Arial" w:hAnsi="Arial" w:cs="Arial"/>
                <w:b w:val="0"/>
                <w:sz w:val="20"/>
                <w:szCs w:val="20"/>
              </w:rPr>
              <w:t xml:space="preserve">Anschluss Druckseitig </w:t>
            </w:r>
            <w:r w:rsidRPr="001043BD">
              <w:rPr>
                <w:rFonts w:ascii="Arial" w:hAnsi="Arial" w:cs="Arial"/>
                <w:b w:val="0"/>
                <w:sz w:val="20"/>
                <w:szCs w:val="20"/>
              </w:rPr>
              <w:t>2 x Festkupplung Storz B</w:t>
            </w:r>
          </w:p>
          <w:p w14:paraId="70EFA4FC" w14:textId="77777777" w:rsidR="001043BD" w:rsidRPr="001043BD" w:rsidRDefault="001043BD" w:rsidP="001043BD">
            <w:pPr>
              <w:pStyle w:val="berschrift4"/>
              <w:spacing w:before="120" w:after="120"/>
              <w:rPr>
                <w:rFonts w:ascii="Arial" w:hAnsi="Arial" w:cs="Arial"/>
                <w:b w:val="0"/>
                <w:sz w:val="20"/>
                <w:szCs w:val="20"/>
              </w:rPr>
            </w:pPr>
            <w:r w:rsidRPr="001043BD">
              <w:rPr>
                <w:rFonts w:ascii="Arial" w:hAnsi="Arial" w:cs="Arial"/>
                <w:b w:val="0"/>
                <w:sz w:val="20"/>
                <w:szCs w:val="20"/>
              </w:rPr>
              <w:t>Selbstleuchtendes Farbdisplay mit handschuhtauglicher Bedienung und intuitiver, symbolgeführter Bedienoberfläche.</w:t>
            </w:r>
          </w:p>
          <w:p w14:paraId="34995A73" w14:textId="77777777" w:rsidR="001043BD" w:rsidRPr="001043BD" w:rsidRDefault="001043BD" w:rsidP="001043BD">
            <w:pPr>
              <w:pStyle w:val="berschrift4"/>
              <w:spacing w:before="120" w:after="120"/>
              <w:rPr>
                <w:rFonts w:ascii="Arial" w:hAnsi="Arial" w:cs="Arial"/>
                <w:b w:val="0"/>
                <w:sz w:val="20"/>
                <w:szCs w:val="20"/>
              </w:rPr>
            </w:pPr>
            <w:r w:rsidRPr="001043BD">
              <w:rPr>
                <w:rFonts w:ascii="Arial" w:hAnsi="Arial" w:cs="Arial"/>
                <w:b w:val="0"/>
                <w:sz w:val="20"/>
                <w:szCs w:val="20"/>
              </w:rPr>
              <w:t>LED-Arbeitsscheinwerfer, nach oben weit ausschwenkbar.</w:t>
            </w:r>
          </w:p>
          <w:p w14:paraId="10D1D3AE" w14:textId="77777777" w:rsidR="001043BD" w:rsidRDefault="001043BD" w:rsidP="001043BD">
            <w:pPr>
              <w:pStyle w:val="berschrift4"/>
              <w:spacing w:before="120" w:beforeAutospacing="0" w:after="120" w:afterAutospacing="0"/>
              <w:rPr>
                <w:rFonts w:ascii="Arial" w:hAnsi="Arial" w:cs="Arial"/>
                <w:b w:val="0"/>
                <w:sz w:val="20"/>
                <w:szCs w:val="20"/>
              </w:rPr>
            </w:pPr>
            <w:r w:rsidRPr="001043BD">
              <w:rPr>
                <w:rFonts w:ascii="Arial" w:hAnsi="Arial" w:cs="Arial"/>
                <w:b w:val="0"/>
                <w:sz w:val="20"/>
                <w:szCs w:val="20"/>
              </w:rPr>
              <w:t>Beleuchtung des Tankeinfüllstutzens und der Wartungszugänge.</w:t>
            </w:r>
          </w:p>
          <w:p w14:paraId="53AF68FF" w14:textId="437CE9A0" w:rsidR="001043BD" w:rsidRPr="001C6333" w:rsidRDefault="001043BD" w:rsidP="001043BD">
            <w:pPr>
              <w:pStyle w:val="berschrift4"/>
              <w:spacing w:before="120" w:beforeAutospacing="0" w:after="120" w:afterAutospacing="0"/>
              <w:rPr>
                <w:rFonts w:ascii="Arial" w:hAnsi="Arial" w:cs="Arial"/>
                <w:b w:val="0"/>
                <w:sz w:val="20"/>
                <w:szCs w:val="20"/>
              </w:rPr>
            </w:pPr>
            <w:r w:rsidRPr="001043BD">
              <w:rPr>
                <w:rFonts w:ascii="Arial" w:hAnsi="Arial" w:cs="Arial"/>
                <w:b w:val="0"/>
                <w:sz w:val="20"/>
                <w:szCs w:val="20"/>
              </w:rPr>
              <w:t xml:space="preserve">Ladesteckdose </w:t>
            </w:r>
            <w:r>
              <w:rPr>
                <w:rFonts w:ascii="Arial" w:hAnsi="Arial" w:cs="Arial"/>
                <w:b w:val="0"/>
                <w:sz w:val="20"/>
                <w:szCs w:val="20"/>
              </w:rPr>
              <w:t>BEOS</w:t>
            </w:r>
            <w:r w:rsidRPr="001043BD">
              <w:rPr>
                <w:rFonts w:ascii="Arial" w:hAnsi="Arial" w:cs="Arial"/>
                <w:b w:val="0"/>
                <w:sz w:val="20"/>
                <w:szCs w:val="20"/>
              </w:rPr>
              <w:t>, USB-Steckdose mit Ladestrom 2x2,5 A einschließlich Deckel.</w:t>
            </w:r>
          </w:p>
        </w:tc>
        <w:tc>
          <w:tcPr>
            <w:tcW w:w="1403" w:type="dxa"/>
            <w:tcBorders>
              <w:top w:val="single" w:sz="4" w:space="0" w:color="auto"/>
              <w:left w:val="single" w:sz="4" w:space="0" w:color="auto"/>
              <w:bottom w:val="single" w:sz="4" w:space="0" w:color="auto"/>
              <w:right w:val="single" w:sz="4" w:space="0" w:color="auto"/>
            </w:tcBorders>
          </w:tcPr>
          <w:p w14:paraId="0B5BD8EE" w14:textId="3E6E2C84" w:rsidR="001043BD" w:rsidRPr="001C6333" w:rsidRDefault="001043BD"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D9DD137" w14:textId="77777777" w:rsidR="001043BD" w:rsidRPr="001C6333" w:rsidRDefault="001043BD"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A701203" w14:textId="77777777" w:rsidR="001043BD" w:rsidRPr="001C6333" w:rsidRDefault="001043BD" w:rsidP="002F475C">
            <w:pPr>
              <w:spacing w:before="120" w:after="120"/>
              <w:rPr>
                <w:rFonts w:ascii="Arial" w:hAnsi="Arial" w:cs="Arial"/>
              </w:rPr>
            </w:pPr>
          </w:p>
        </w:tc>
      </w:tr>
      <w:tr w:rsidR="00CB18FC" w:rsidRPr="001C6333" w14:paraId="652740F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592B918A" w14:textId="77777777" w:rsidR="00CB18FC" w:rsidRPr="002A79AF" w:rsidRDefault="00CB18F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77B5171" w14:textId="57668D29" w:rsidR="00CB18FC" w:rsidRPr="001C6333" w:rsidRDefault="00CB18FC" w:rsidP="002F475C">
            <w:pPr>
              <w:spacing w:before="120" w:after="120"/>
              <w:rPr>
                <w:rFonts w:ascii="Arial" w:hAnsi="Arial" w:cs="Arial"/>
              </w:rPr>
            </w:pPr>
            <w:r>
              <w:rPr>
                <w:rFonts w:ascii="Arial" w:hAnsi="Arial" w:cs="Arial"/>
              </w:rPr>
              <w:t xml:space="preserve">Fremdbetankungssystem für die Tragkraftspritze, mit separater Kraftstoffpumpe und Schnellkupplung zum Anschluss eines </w:t>
            </w:r>
            <w:proofErr w:type="spellStart"/>
            <w:r>
              <w:rPr>
                <w:rFonts w:ascii="Arial" w:hAnsi="Arial" w:cs="Arial"/>
              </w:rPr>
              <w:t>Ansaugsschlauches</w:t>
            </w:r>
            <w:proofErr w:type="spellEnd"/>
            <w:r>
              <w:rPr>
                <w:rFonts w:ascii="Arial" w:hAnsi="Arial" w:cs="Arial"/>
              </w:rPr>
              <w:t xml:space="preserve"> für Einheitskanister aus Stahlblech</w:t>
            </w:r>
          </w:p>
        </w:tc>
        <w:tc>
          <w:tcPr>
            <w:tcW w:w="1403" w:type="dxa"/>
            <w:tcBorders>
              <w:top w:val="single" w:sz="4" w:space="0" w:color="auto"/>
              <w:left w:val="single" w:sz="4" w:space="0" w:color="auto"/>
              <w:bottom w:val="single" w:sz="4" w:space="0" w:color="auto"/>
              <w:right w:val="single" w:sz="4" w:space="0" w:color="auto"/>
            </w:tcBorders>
          </w:tcPr>
          <w:p w14:paraId="50F054FC" w14:textId="26C88209" w:rsidR="00CB18FC" w:rsidRPr="001C6333" w:rsidRDefault="00CB18F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EF927FB" w14:textId="77777777" w:rsidR="00CB18FC" w:rsidRPr="001C6333" w:rsidRDefault="00CB18F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77F9942" w14:textId="77777777" w:rsidR="00CB18FC" w:rsidRPr="001C6333" w:rsidRDefault="00CB18FC" w:rsidP="002F475C">
            <w:pPr>
              <w:spacing w:before="120" w:after="120"/>
              <w:rPr>
                <w:rFonts w:ascii="Arial" w:hAnsi="Arial" w:cs="Arial"/>
              </w:rPr>
            </w:pPr>
          </w:p>
        </w:tc>
      </w:tr>
      <w:tr w:rsidR="00CB18FC" w:rsidRPr="001C6333" w14:paraId="173350E5"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C98A3FA" w14:textId="77777777" w:rsidR="00CB18FC" w:rsidRPr="002A79AF" w:rsidRDefault="00CB18F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6D7B31F" w14:textId="33BE4E24" w:rsidR="00CB18FC" w:rsidRPr="001C6333" w:rsidRDefault="00CB18FC" w:rsidP="002F475C">
            <w:pPr>
              <w:spacing w:before="120" w:after="120"/>
              <w:rPr>
                <w:rFonts w:ascii="Arial" w:hAnsi="Arial" w:cs="Arial"/>
              </w:rPr>
            </w:pPr>
            <w:r>
              <w:rPr>
                <w:rFonts w:ascii="Arial" w:hAnsi="Arial" w:cs="Arial"/>
              </w:rPr>
              <w:t>Nato Fremdstartsteckdose für Tragspritze</w:t>
            </w:r>
          </w:p>
        </w:tc>
        <w:tc>
          <w:tcPr>
            <w:tcW w:w="1403" w:type="dxa"/>
            <w:tcBorders>
              <w:top w:val="single" w:sz="4" w:space="0" w:color="auto"/>
              <w:left w:val="single" w:sz="4" w:space="0" w:color="auto"/>
              <w:bottom w:val="single" w:sz="4" w:space="0" w:color="auto"/>
              <w:right w:val="single" w:sz="4" w:space="0" w:color="auto"/>
            </w:tcBorders>
          </w:tcPr>
          <w:p w14:paraId="1BFF6523" w14:textId="75316DA1" w:rsidR="00CB18FC" w:rsidRPr="001C6333" w:rsidRDefault="00CB18F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FD79E06" w14:textId="77777777" w:rsidR="00CB18FC" w:rsidRPr="001C6333" w:rsidRDefault="00CB18F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DD60965" w14:textId="77777777" w:rsidR="00CB18FC" w:rsidRPr="001C6333" w:rsidRDefault="00CB18FC" w:rsidP="002F475C">
            <w:pPr>
              <w:spacing w:before="120" w:after="120"/>
              <w:rPr>
                <w:rFonts w:ascii="Arial" w:hAnsi="Arial" w:cs="Arial"/>
              </w:rPr>
            </w:pPr>
          </w:p>
        </w:tc>
      </w:tr>
      <w:tr w:rsidR="002F475C" w:rsidRPr="001C6333" w14:paraId="039335A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E415BEA" w14:textId="1E3C6AE2"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C6FECCF" w14:textId="77777777" w:rsidR="002F475C" w:rsidRPr="001C6333" w:rsidRDefault="002F475C" w:rsidP="002F475C">
            <w:pPr>
              <w:spacing w:before="120" w:after="120"/>
              <w:rPr>
                <w:rFonts w:ascii="Arial" w:hAnsi="Arial" w:cs="Arial"/>
              </w:rPr>
            </w:pPr>
            <w:r w:rsidRPr="001C6333">
              <w:rPr>
                <w:rFonts w:ascii="Arial" w:hAnsi="Arial" w:cs="Arial"/>
              </w:rPr>
              <w:t>Einreißhaken Ausführung A 2-teilig, 5 m lang nach DIN 14 851</w:t>
            </w:r>
          </w:p>
        </w:tc>
        <w:tc>
          <w:tcPr>
            <w:tcW w:w="1403" w:type="dxa"/>
            <w:tcBorders>
              <w:top w:val="single" w:sz="4" w:space="0" w:color="auto"/>
              <w:left w:val="single" w:sz="4" w:space="0" w:color="auto"/>
              <w:bottom w:val="single" w:sz="4" w:space="0" w:color="auto"/>
              <w:right w:val="single" w:sz="4" w:space="0" w:color="auto"/>
            </w:tcBorders>
          </w:tcPr>
          <w:p w14:paraId="2CDCA202"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73FF447"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B8B218E" w14:textId="77777777" w:rsidR="002F475C" w:rsidRPr="001C6333" w:rsidRDefault="002F475C" w:rsidP="002F475C">
            <w:pPr>
              <w:spacing w:before="120" w:after="120"/>
              <w:rPr>
                <w:rFonts w:ascii="Arial" w:hAnsi="Arial" w:cs="Arial"/>
              </w:rPr>
            </w:pPr>
          </w:p>
        </w:tc>
      </w:tr>
      <w:tr w:rsidR="002F475C" w:rsidRPr="001C6333" w14:paraId="43AB40C6"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17E252E" w14:textId="0EDD33F3"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F652390" w14:textId="77777777" w:rsidR="002F475C" w:rsidRPr="001C6333" w:rsidRDefault="002F475C" w:rsidP="002F475C">
            <w:pPr>
              <w:spacing w:before="120" w:after="120"/>
              <w:rPr>
                <w:rFonts w:ascii="Arial" w:hAnsi="Arial" w:cs="Arial"/>
              </w:rPr>
            </w:pPr>
            <w:r w:rsidRPr="001C6333">
              <w:rPr>
                <w:rFonts w:ascii="Arial" w:hAnsi="Arial" w:cs="Arial"/>
              </w:rPr>
              <w:t xml:space="preserve">Mulde aus Stahlblech nach DIN 14 060 </w:t>
            </w:r>
          </w:p>
        </w:tc>
        <w:tc>
          <w:tcPr>
            <w:tcW w:w="1403" w:type="dxa"/>
            <w:tcBorders>
              <w:top w:val="single" w:sz="4" w:space="0" w:color="auto"/>
              <w:left w:val="single" w:sz="4" w:space="0" w:color="auto"/>
              <w:bottom w:val="single" w:sz="4" w:space="0" w:color="auto"/>
              <w:right w:val="single" w:sz="4" w:space="0" w:color="auto"/>
            </w:tcBorders>
          </w:tcPr>
          <w:p w14:paraId="06121A97" w14:textId="77777777" w:rsidR="002F475C" w:rsidRPr="001C6333" w:rsidRDefault="002F475C" w:rsidP="002F475C">
            <w:pPr>
              <w:spacing w:before="120" w:after="120"/>
              <w:rPr>
                <w:rFonts w:ascii="Arial" w:hAnsi="Arial" w:cs="Arial"/>
              </w:rPr>
            </w:pPr>
            <w:r w:rsidRPr="001C6333">
              <w:rPr>
                <w:rFonts w:ascii="Arial" w:hAnsi="Arial" w:cs="Arial"/>
              </w:rPr>
              <w:t>3</w:t>
            </w:r>
          </w:p>
        </w:tc>
        <w:tc>
          <w:tcPr>
            <w:tcW w:w="2152" w:type="dxa"/>
            <w:tcBorders>
              <w:top w:val="single" w:sz="4" w:space="0" w:color="auto"/>
              <w:left w:val="single" w:sz="4" w:space="0" w:color="auto"/>
              <w:bottom w:val="single" w:sz="4" w:space="0" w:color="auto"/>
              <w:right w:val="single" w:sz="4" w:space="0" w:color="auto"/>
            </w:tcBorders>
          </w:tcPr>
          <w:p w14:paraId="7F92CD12"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DD230E9" w14:textId="77777777" w:rsidR="002F475C" w:rsidRPr="001C6333" w:rsidRDefault="002F475C" w:rsidP="002F475C">
            <w:pPr>
              <w:spacing w:before="120" w:after="120"/>
              <w:rPr>
                <w:rFonts w:ascii="Arial" w:hAnsi="Arial" w:cs="Arial"/>
              </w:rPr>
            </w:pPr>
          </w:p>
        </w:tc>
      </w:tr>
      <w:tr w:rsidR="002F475C" w:rsidRPr="001C6333" w14:paraId="4FE701D6"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BE0B583" w14:textId="571EAE91"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6A0244E" w14:textId="77777777" w:rsidR="002F475C" w:rsidRPr="001C6333" w:rsidRDefault="002F475C" w:rsidP="002F475C">
            <w:pPr>
              <w:spacing w:before="120" w:after="120"/>
              <w:rPr>
                <w:rFonts w:ascii="Arial" w:hAnsi="Arial" w:cs="Arial"/>
              </w:rPr>
            </w:pPr>
            <w:r w:rsidRPr="001C6333">
              <w:rPr>
                <w:rFonts w:ascii="Arial" w:hAnsi="Arial" w:cs="Arial"/>
              </w:rPr>
              <w:t>Schäkel C 3 nach DIN 82 101</w:t>
            </w:r>
          </w:p>
        </w:tc>
        <w:tc>
          <w:tcPr>
            <w:tcW w:w="1403" w:type="dxa"/>
            <w:tcBorders>
              <w:top w:val="single" w:sz="4" w:space="0" w:color="auto"/>
              <w:left w:val="single" w:sz="4" w:space="0" w:color="auto"/>
              <w:bottom w:val="single" w:sz="4" w:space="0" w:color="auto"/>
              <w:right w:val="single" w:sz="4" w:space="0" w:color="auto"/>
            </w:tcBorders>
          </w:tcPr>
          <w:p w14:paraId="189D8347" w14:textId="77777777"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6DC20472"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47317875" w14:textId="77777777" w:rsidR="002F475C" w:rsidRPr="001C6333" w:rsidRDefault="002F475C" w:rsidP="002F475C">
            <w:pPr>
              <w:spacing w:before="120" w:after="120"/>
              <w:rPr>
                <w:rFonts w:ascii="Arial" w:hAnsi="Arial" w:cs="Arial"/>
              </w:rPr>
            </w:pPr>
          </w:p>
        </w:tc>
      </w:tr>
      <w:tr w:rsidR="002F475C" w:rsidRPr="001C6333" w14:paraId="6BE85A7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6C3E46B5" w14:textId="4F1BE0D8"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C2B7109" w14:textId="77777777" w:rsidR="002F475C" w:rsidRPr="001C6333" w:rsidRDefault="002F475C" w:rsidP="002F475C">
            <w:pPr>
              <w:spacing w:before="120" w:after="120"/>
              <w:rPr>
                <w:rFonts w:ascii="Arial" w:hAnsi="Arial" w:cs="Arial"/>
              </w:rPr>
            </w:pPr>
            <w:r w:rsidRPr="001C6333">
              <w:rPr>
                <w:rFonts w:ascii="Arial" w:hAnsi="Arial" w:cs="Arial"/>
              </w:rPr>
              <w:t xml:space="preserve">Rundschlinge Tragkraft 4t (grau), DIN EN 1492-2, Umfanglänge 8 m mit Schutzmanschette von 1m </w:t>
            </w:r>
          </w:p>
        </w:tc>
        <w:tc>
          <w:tcPr>
            <w:tcW w:w="1403" w:type="dxa"/>
            <w:tcBorders>
              <w:top w:val="single" w:sz="4" w:space="0" w:color="auto"/>
              <w:left w:val="single" w:sz="4" w:space="0" w:color="auto"/>
              <w:bottom w:val="single" w:sz="4" w:space="0" w:color="auto"/>
              <w:right w:val="single" w:sz="4" w:space="0" w:color="auto"/>
            </w:tcBorders>
          </w:tcPr>
          <w:p w14:paraId="199C33AC" w14:textId="77777777"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18771951"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C12E502" w14:textId="77777777" w:rsidR="002F475C" w:rsidRPr="001C6333" w:rsidRDefault="002F475C" w:rsidP="002F475C">
            <w:pPr>
              <w:spacing w:before="120" w:after="120"/>
              <w:rPr>
                <w:rFonts w:ascii="Arial" w:hAnsi="Arial" w:cs="Arial"/>
              </w:rPr>
            </w:pPr>
          </w:p>
        </w:tc>
      </w:tr>
      <w:tr w:rsidR="002F475C" w:rsidRPr="001C6333" w14:paraId="4DCB62BE"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BE4424E" w14:textId="7B8D9515"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ED07C89" w14:textId="77777777" w:rsidR="002F475C" w:rsidRPr="001C6333" w:rsidRDefault="002F475C" w:rsidP="002F475C">
            <w:pPr>
              <w:spacing w:before="120" w:after="120"/>
              <w:rPr>
                <w:rFonts w:ascii="Arial" w:hAnsi="Arial" w:cs="Arial"/>
              </w:rPr>
            </w:pPr>
            <w:r w:rsidRPr="001C6333">
              <w:rPr>
                <w:rFonts w:ascii="Arial" w:hAnsi="Arial" w:cs="Arial"/>
              </w:rPr>
              <w:t>Abgasschlauch 2,5 m lang nach DIN 14 572 (Fahrzeug)</w:t>
            </w:r>
          </w:p>
        </w:tc>
        <w:tc>
          <w:tcPr>
            <w:tcW w:w="1403" w:type="dxa"/>
            <w:tcBorders>
              <w:top w:val="single" w:sz="4" w:space="0" w:color="auto"/>
              <w:left w:val="single" w:sz="4" w:space="0" w:color="auto"/>
              <w:bottom w:val="single" w:sz="4" w:space="0" w:color="auto"/>
              <w:right w:val="single" w:sz="4" w:space="0" w:color="auto"/>
            </w:tcBorders>
          </w:tcPr>
          <w:p w14:paraId="6F465135"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7A65C5B"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443203DF" w14:textId="77777777" w:rsidR="002F475C" w:rsidRPr="001C6333" w:rsidRDefault="002F475C" w:rsidP="002F475C">
            <w:pPr>
              <w:spacing w:before="120" w:after="120"/>
              <w:rPr>
                <w:rFonts w:ascii="Arial" w:hAnsi="Arial" w:cs="Arial"/>
              </w:rPr>
            </w:pPr>
          </w:p>
        </w:tc>
      </w:tr>
      <w:tr w:rsidR="002F475C" w:rsidRPr="001C6333" w14:paraId="2B072EBF"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E97FFF9" w14:textId="019D45F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843AAFA" w14:textId="77777777" w:rsidR="002F475C" w:rsidRPr="001C6333" w:rsidRDefault="002F475C" w:rsidP="002F475C">
            <w:pPr>
              <w:spacing w:before="120" w:after="120"/>
              <w:rPr>
                <w:rFonts w:ascii="Arial" w:hAnsi="Arial" w:cs="Arial"/>
              </w:rPr>
            </w:pPr>
            <w:r w:rsidRPr="001C6333">
              <w:rPr>
                <w:rFonts w:ascii="Arial" w:hAnsi="Arial" w:cs="Arial"/>
              </w:rPr>
              <w:t>Abgasschlauch 1,5 m lang nach DIN 14 572 (Stromerzeuger)</w:t>
            </w:r>
          </w:p>
        </w:tc>
        <w:tc>
          <w:tcPr>
            <w:tcW w:w="1403" w:type="dxa"/>
            <w:tcBorders>
              <w:top w:val="single" w:sz="4" w:space="0" w:color="auto"/>
              <w:left w:val="single" w:sz="4" w:space="0" w:color="auto"/>
              <w:bottom w:val="single" w:sz="4" w:space="0" w:color="auto"/>
              <w:right w:val="single" w:sz="4" w:space="0" w:color="auto"/>
            </w:tcBorders>
          </w:tcPr>
          <w:p w14:paraId="57032983"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F5C67A0"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7002139" w14:textId="77777777" w:rsidR="002F475C" w:rsidRPr="001C6333" w:rsidRDefault="002F475C" w:rsidP="002F475C">
            <w:pPr>
              <w:spacing w:before="120" w:after="120"/>
              <w:rPr>
                <w:rFonts w:ascii="Arial" w:hAnsi="Arial" w:cs="Arial"/>
              </w:rPr>
            </w:pPr>
          </w:p>
        </w:tc>
      </w:tr>
      <w:tr w:rsidR="002F475C" w:rsidRPr="001C6333" w14:paraId="23946633"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4D992137" w14:textId="0990ACAE"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69C0DEE" w14:textId="77777777" w:rsidR="002F475C" w:rsidRPr="001C6333" w:rsidRDefault="002F475C" w:rsidP="002F475C">
            <w:pPr>
              <w:spacing w:before="120" w:after="120"/>
              <w:rPr>
                <w:rFonts w:ascii="Arial" w:hAnsi="Arial" w:cs="Arial"/>
              </w:rPr>
            </w:pPr>
            <w:r w:rsidRPr="001C6333">
              <w:rPr>
                <w:rFonts w:ascii="Arial" w:hAnsi="Arial" w:cs="Arial"/>
              </w:rPr>
              <w:t>Motorsäge Stihl MS 362 C-M, Schnittlänge 40 cm</w:t>
            </w:r>
            <w:r w:rsidRPr="001C6333">
              <w:rPr>
                <w:rFonts w:ascii="Arial" w:hAnsi="Arial" w:cs="Arial"/>
                <w:b/>
                <w:bCs/>
              </w:rPr>
              <w:t>,</w:t>
            </w:r>
            <w:r w:rsidRPr="001C6333">
              <w:rPr>
                <w:rFonts w:ascii="Arial" w:hAnsi="Arial" w:cs="Arial"/>
              </w:rPr>
              <w:t xml:space="preserve"> 3/8“ Teilung., 1,6 mm inkl. Führungsschiene und Sä</w:t>
            </w:r>
            <w:r w:rsidRPr="001C6333">
              <w:rPr>
                <w:rFonts w:ascii="Arial" w:hAnsi="Arial" w:cs="Arial"/>
              </w:rPr>
              <w:softHyphen/>
              <w:t>ge</w:t>
            </w:r>
            <w:r w:rsidRPr="001C6333">
              <w:rPr>
                <w:rFonts w:ascii="Arial" w:hAnsi="Arial" w:cs="Arial"/>
              </w:rPr>
              <w:softHyphen/>
              <w:t>kette.</w:t>
            </w:r>
          </w:p>
        </w:tc>
        <w:tc>
          <w:tcPr>
            <w:tcW w:w="1403" w:type="dxa"/>
            <w:tcBorders>
              <w:top w:val="single" w:sz="4" w:space="0" w:color="auto"/>
              <w:left w:val="single" w:sz="4" w:space="0" w:color="auto"/>
              <w:bottom w:val="single" w:sz="4" w:space="0" w:color="auto"/>
              <w:right w:val="single" w:sz="4" w:space="0" w:color="auto"/>
            </w:tcBorders>
          </w:tcPr>
          <w:p w14:paraId="2BCF19DC"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31FE1D1"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926E10C" w14:textId="77777777" w:rsidR="002F475C" w:rsidRPr="001C6333" w:rsidRDefault="002F475C" w:rsidP="002F475C">
            <w:pPr>
              <w:spacing w:before="120" w:after="120"/>
              <w:rPr>
                <w:rFonts w:ascii="Arial" w:hAnsi="Arial" w:cs="Arial"/>
              </w:rPr>
            </w:pPr>
          </w:p>
        </w:tc>
      </w:tr>
      <w:tr w:rsidR="002F475C" w:rsidRPr="001C6333" w14:paraId="1EA72E6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F216808" w14:textId="0E3D544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FA0A28C" w14:textId="77777777" w:rsidR="002F475C" w:rsidRPr="001C6333" w:rsidRDefault="002F475C" w:rsidP="002F475C">
            <w:pPr>
              <w:spacing w:before="120" w:after="120"/>
              <w:rPr>
                <w:rFonts w:ascii="Arial" w:hAnsi="Arial" w:cs="Arial"/>
              </w:rPr>
            </w:pPr>
            <w:r w:rsidRPr="001C6333">
              <w:rPr>
                <w:rFonts w:ascii="Arial" w:hAnsi="Arial" w:cs="Arial"/>
              </w:rPr>
              <w:t>Ersatz Führungsschiene 40 cm 3/8“ Teilung 1,6mm.</w:t>
            </w:r>
          </w:p>
        </w:tc>
        <w:tc>
          <w:tcPr>
            <w:tcW w:w="1403" w:type="dxa"/>
            <w:tcBorders>
              <w:top w:val="single" w:sz="4" w:space="0" w:color="auto"/>
              <w:left w:val="single" w:sz="4" w:space="0" w:color="auto"/>
              <w:bottom w:val="single" w:sz="4" w:space="0" w:color="auto"/>
              <w:right w:val="single" w:sz="4" w:space="0" w:color="auto"/>
            </w:tcBorders>
          </w:tcPr>
          <w:p w14:paraId="20888BB6"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1647718"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639B379" w14:textId="77777777" w:rsidR="002F475C" w:rsidRPr="001C6333" w:rsidRDefault="002F475C" w:rsidP="002F475C">
            <w:pPr>
              <w:spacing w:before="120" w:after="120"/>
              <w:rPr>
                <w:rFonts w:ascii="Arial" w:hAnsi="Arial" w:cs="Arial"/>
              </w:rPr>
            </w:pPr>
          </w:p>
        </w:tc>
      </w:tr>
      <w:tr w:rsidR="002F475C" w:rsidRPr="001C6333" w14:paraId="683D94DB"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EAC1298" w14:textId="61D7B8B8"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A51F747" w14:textId="77777777" w:rsidR="002F475C" w:rsidRPr="001C6333" w:rsidRDefault="002F475C" w:rsidP="002F475C">
            <w:pPr>
              <w:spacing w:before="120" w:after="120"/>
              <w:rPr>
                <w:rFonts w:ascii="Arial" w:hAnsi="Arial" w:cs="Arial"/>
              </w:rPr>
            </w:pPr>
            <w:r w:rsidRPr="001C6333">
              <w:rPr>
                <w:rFonts w:ascii="Arial" w:hAnsi="Arial" w:cs="Arial"/>
              </w:rPr>
              <w:t>Ersatzkette Stihl Rapid Super, 40 cm</w:t>
            </w:r>
            <w:r w:rsidRPr="001C6333">
              <w:rPr>
                <w:rFonts w:ascii="Arial" w:hAnsi="Arial" w:cs="Arial"/>
                <w:bCs/>
              </w:rPr>
              <w:t xml:space="preserve"> 3/8” Teilung, 1,6 mm</w:t>
            </w:r>
          </w:p>
        </w:tc>
        <w:tc>
          <w:tcPr>
            <w:tcW w:w="1403" w:type="dxa"/>
            <w:tcBorders>
              <w:top w:val="single" w:sz="4" w:space="0" w:color="auto"/>
              <w:left w:val="single" w:sz="4" w:space="0" w:color="auto"/>
              <w:bottom w:val="single" w:sz="4" w:space="0" w:color="auto"/>
              <w:right w:val="single" w:sz="4" w:space="0" w:color="auto"/>
            </w:tcBorders>
          </w:tcPr>
          <w:p w14:paraId="3588697C" w14:textId="77777777" w:rsidR="002F475C" w:rsidRPr="001C6333" w:rsidRDefault="002F475C" w:rsidP="002F475C">
            <w:pPr>
              <w:spacing w:before="120" w:after="120"/>
              <w:rPr>
                <w:rFonts w:ascii="Arial" w:hAnsi="Arial" w:cs="Arial"/>
              </w:rPr>
            </w:pPr>
            <w:r w:rsidRPr="001C6333">
              <w:rPr>
                <w:rFonts w:ascii="Arial" w:hAnsi="Arial" w:cs="Arial"/>
                <w:lang w:val="en-GB"/>
              </w:rPr>
              <w:t>1</w:t>
            </w:r>
          </w:p>
        </w:tc>
        <w:tc>
          <w:tcPr>
            <w:tcW w:w="2152" w:type="dxa"/>
            <w:tcBorders>
              <w:top w:val="single" w:sz="4" w:space="0" w:color="auto"/>
              <w:left w:val="single" w:sz="4" w:space="0" w:color="auto"/>
              <w:bottom w:val="single" w:sz="4" w:space="0" w:color="auto"/>
              <w:right w:val="single" w:sz="4" w:space="0" w:color="auto"/>
            </w:tcBorders>
          </w:tcPr>
          <w:p w14:paraId="4D439C47"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5CF2EA7" w14:textId="77777777" w:rsidR="002F475C" w:rsidRPr="001C6333" w:rsidRDefault="002F475C" w:rsidP="002F475C">
            <w:pPr>
              <w:spacing w:before="120" w:after="120"/>
              <w:rPr>
                <w:rFonts w:ascii="Arial" w:hAnsi="Arial" w:cs="Arial"/>
              </w:rPr>
            </w:pPr>
          </w:p>
        </w:tc>
      </w:tr>
      <w:tr w:rsidR="002F475C" w:rsidRPr="001C6333" w14:paraId="1B99A3C2"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D848DBF" w14:textId="2BD64984"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13E995B" w14:textId="77777777" w:rsidR="002F475C" w:rsidRPr="001C6333" w:rsidRDefault="002F475C" w:rsidP="002F475C">
            <w:pPr>
              <w:spacing w:before="120" w:after="120"/>
              <w:rPr>
                <w:rFonts w:ascii="Arial" w:hAnsi="Arial" w:cs="Arial"/>
              </w:rPr>
            </w:pPr>
            <w:r w:rsidRPr="001C6333">
              <w:rPr>
                <w:rFonts w:ascii="Arial" w:hAnsi="Arial" w:cs="Arial"/>
              </w:rPr>
              <w:t>Kunststoffkeil, 230 mm lang, aus schlagzähem Polyamid</w:t>
            </w:r>
          </w:p>
        </w:tc>
        <w:tc>
          <w:tcPr>
            <w:tcW w:w="1403" w:type="dxa"/>
            <w:tcBorders>
              <w:top w:val="single" w:sz="4" w:space="0" w:color="auto"/>
              <w:left w:val="single" w:sz="4" w:space="0" w:color="auto"/>
              <w:bottom w:val="single" w:sz="4" w:space="0" w:color="auto"/>
              <w:right w:val="single" w:sz="4" w:space="0" w:color="auto"/>
            </w:tcBorders>
          </w:tcPr>
          <w:p w14:paraId="598DD7AD"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197FAB7"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E7A0EE1" w14:textId="77777777" w:rsidR="002F475C" w:rsidRPr="001C6333" w:rsidRDefault="002F475C" w:rsidP="002F475C">
            <w:pPr>
              <w:spacing w:before="120" w:after="120"/>
              <w:rPr>
                <w:rFonts w:ascii="Arial" w:hAnsi="Arial" w:cs="Arial"/>
              </w:rPr>
            </w:pPr>
          </w:p>
        </w:tc>
      </w:tr>
      <w:tr w:rsidR="002F475C" w:rsidRPr="001C6333" w14:paraId="3756FE3A"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702C1108" w14:textId="56CF26DE"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5964BA7" w14:textId="77777777" w:rsidR="002F475C" w:rsidRPr="001C6333" w:rsidRDefault="002F475C" w:rsidP="002F475C">
            <w:pPr>
              <w:spacing w:before="120" w:after="120"/>
              <w:rPr>
                <w:rFonts w:ascii="Arial" w:hAnsi="Arial" w:cs="Arial"/>
              </w:rPr>
            </w:pPr>
            <w:r w:rsidRPr="001C6333">
              <w:rPr>
                <w:rFonts w:ascii="Arial" w:hAnsi="Arial" w:cs="Arial"/>
              </w:rPr>
              <w:t>Fäll-Spaltkeil aus Aluminium, 215 mm, mit Schuppen und Führungsrille</w:t>
            </w:r>
          </w:p>
        </w:tc>
        <w:tc>
          <w:tcPr>
            <w:tcW w:w="1403" w:type="dxa"/>
            <w:tcBorders>
              <w:top w:val="single" w:sz="4" w:space="0" w:color="auto"/>
              <w:left w:val="single" w:sz="4" w:space="0" w:color="auto"/>
              <w:bottom w:val="single" w:sz="4" w:space="0" w:color="auto"/>
              <w:right w:val="single" w:sz="4" w:space="0" w:color="auto"/>
            </w:tcBorders>
          </w:tcPr>
          <w:p w14:paraId="51E1274C"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45AD8273"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C724893" w14:textId="77777777" w:rsidR="002F475C" w:rsidRPr="001C6333" w:rsidRDefault="002F475C" w:rsidP="002F475C">
            <w:pPr>
              <w:spacing w:before="120" w:after="120"/>
              <w:rPr>
                <w:rFonts w:ascii="Arial" w:hAnsi="Arial" w:cs="Arial"/>
              </w:rPr>
            </w:pPr>
          </w:p>
        </w:tc>
      </w:tr>
      <w:tr w:rsidR="002F475C" w:rsidRPr="001C6333" w14:paraId="5320F898"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F63D435" w14:textId="6412EB49"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3D0C6A0" w14:textId="77777777" w:rsidR="002F475C" w:rsidRPr="001C6333" w:rsidRDefault="002F475C" w:rsidP="002F475C">
            <w:pPr>
              <w:spacing w:before="120" w:after="120"/>
              <w:rPr>
                <w:rFonts w:ascii="Arial" w:hAnsi="Arial" w:cs="Arial"/>
              </w:rPr>
            </w:pPr>
            <w:r w:rsidRPr="001C6333">
              <w:rPr>
                <w:rFonts w:ascii="Arial" w:hAnsi="Arial" w:cs="Arial"/>
              </w:rPr>
              <w:t>Trennschleifer, 230 V, 2000 W, mit 10m Anschlusskabel</w:t>
            </w:r>
          </w:p>
        </w:tc>
        <w:tc>
          <w:tcPr>
            <w:tcW w:w="1403" w:type="dxa"/>
            <w:tcBorders>
              <w:top w:val="single" w:sz="4" w:space="0" w:color="auto"/>
              <w:left w:val="single" w:sz="4" w:space="0" w:color="auto"/>
              <w:bottom w:val="single" w:sz="4" w:space="0" w:color="auto"/>
              <w:right w:val="single" w:sz="4" w:space="0" w:color="auto"/>
            </w:tcBorders>
          </w:tcPr>
          <w:p w14:paraId="0B60CC02"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B7F2113"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724A027" w14:textId="77777777" w:rsidR="002F475C" w:rsidRPr="001C6333" w:rsidRDefault="002F475C" w:rsidP="002F475C">
            <w:pPr>
              <w:spacing w:before="120" w:after="120"/>
              <w:rPr>
                <w:rFonts w:ascii="Arial" w:hAnsi="Arial" w:cs="Arial"/>
              </w:rPr>
            </w:pPr>
          </w:p>
        </w:tc>
      </w:tr>
      <w:tr w:rsidR="002F475C" w:rsidRPr="001C6333" w14:paraId="533E3FCD"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2EDC5F2" w14:textId="44D94B27"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6CFAFE0" w14:textId="77777777" w:rsidR="002F475C" w:rsidRPr="001C6333" w:rsidRDefault="002F475C" w:rsidP="002F475C">
            <w:pPr>
              <w:spacing w:before="120" w:after="120"/>
              <w:rPr>
                <w:rFonts w:ascii="Arial" w:hAnsi="Arial" w:cs="Arial"/>
              </w:rPr>
            </w:pPr>
            <w:r w:rsidRPr="001C6333">
              <w:rPr>
                <w:rFonts w:ascii="Arial" w:hAnsi="Arial" w:cs="Arial"/>
              </w:rPr>
              <w:t>Trennscheiben, 230mm Diamant-Trennscheibe</w:t>
            </w:r>
          </w:p>
        </w:tc>
        <w:tc>
          <w:tcPr>
            <w:tcW w:w="1403" w:type="dxa"/>
            <w:tcBorders>
              <w:top w:val="single" w:sz="4" w:space="0" w:color="auto"/>
              <w:left w:val="single" w:sz="4" w:space="0" w:color="auto"/>
              <w:bottom w:val="single" w:sz="4" w:space="0" w:color="auto"/>
              <w:right w:val="single" w:sz="4" w:space="0" w:color="auto"/>
            </w:tcBorders>
          </w:tcPr>
          <w:p w14:paraId="489B11D8" w14:textId="77777777" w:rsidR="002F475C" w:rsidRPr="001C6333" w:rsidRDefault="002F475C" w:rsidP="002F475C">
            <w:pPr>
              <w:spacing w:before="120" w:after="120"/>
              <w:rPr>
                <w:rFonts w:ascii="Arial" w:hAnsi="Arial" w:cs="Arial"/>
                <w:lang w:val="en-GB"/>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000873C6" w14:textId="77777777" w:rsidR="002F475C" w:rsidRPr="001C6333" w:rsidRDefault="002F475C" w:rsidP="002F475C">
            <w:pPr>
              <w:spacing w:before="120" w:after="120"/>
              <w:rPr>
                <w:rFonts w:ascii="Arial" w:hAnsi="Arial" w:cs="Arial"/>
                <w:lang w:val="en-GB"/>
              </w:rPr>
            </w:pPr>
          </w:p>
        </w:tc>
        <w:tc>
          <w:tcPr>
            <w:tcW w:w="2193" w:type="dxa"/>
            <w:tcBorders>
              <w:top w:val="single" w:sz="4" w:space="0" w:color="auto"/>
              <w:left w:val="single" w:sz="4" w:space="0" w:color="auto"/>
              <w:bottom w:val="single" w:sz="4" w:space="0" w:color="auto"/>
              <w:right w:val="single" w:sz="4" w:space="0" w:color="auto"/>
            </w:tcBorders>
          </w:tcPr>
          <w:p w14:paraId="5F4E2069" w14:textId="77777777" w:rsidR="002F475C" w:rsidRPr="001C6333" w:rsidRDefault="002F475C" w:rsidP="002F475C">
            <w:pPr>
              <w:spacing w:before="120" w:after="120"/>
              <w:rPr>
                <w:rFonts w:ascii="Arial" w:hAnsi="Arial" w:cs="Arial"/>
                <w:lang w:val="en-GB"/>
              </w:rPr>
            </w:pPr>
          </w:p>
        </w:tc>
      </w:tr>
      <w:tr w:rsidR="002F475C" w:rsidRPr="001C6333" w14:paraId="2900F310"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162272EB" w14:textId="5F24E5C4" w:rsidR="002F475C" w:rsidRPr="002A79AF" w:rsidRDefault="002F475C" w:rsidP="002A79AF">
            <w:pPr>
              <w:pStyle w:val="Listenabsatz"/>
              <w:numPr>
                <w:ilvl w:val="2"/>
                <w:numId w:val="16"/>
              </w:numPr>
              <w:spacing w:before="120" w:after="120"/>
              <w:rPr>
                <w:rFonts w:ascii="Arial" w:hAnsi="Arial" w:cs="Arial"/>
                <w:b/>
                <w:lang w:val="en-GB"/>
              </w:rPr>
            </w:pPr>
          </w:p>
        </w:tc>
        <w:tc>
          <w:tcPr>
            <w:tcW w:w="8945" w:type="dxa"/>
            <w:tcBorders>
              <w:top w:val="single" w:sz="4" w:space="0" w:color="auto"/>
              <w:left w:val="single" w:sz="4" w:space="0" w:color="auto"/>
              <w:bottom w:val="single" w:sz="4" w:space="0" w:color="auto"/>
              <w:right w:val="single" w:sz="4" w:space="0" w:color="auto"/>
            </w:tcBorders>
          </w:tcPr>
          <w:p w14:paraId="429F53DF" w14:textId="77777777" w:rsidR="002F475C" w:rsidRPr="001C6333" w:rsidRDefault="002F475C" w:rsidP="002F475C">
            <w:pPr>
              <w:spacing w:before="120" w:after="120"/>
              <w:rPr>
                <w:rFonts w:ascii="Arial" w:hAnsi="Arial" w:cs="Arial"/>
              </w:rPr>
            </w:pPr>
            <w:r w:rsidRPr="001C6333">
              <w:rPr>
                <w:rFonts w:ascii="Arial" w:hAnsi="Arial" w:cs="Arial"/>
              </w:rPr>
              <w:t>Trennscheiben, 230mm für Metall</w:t>
            </w:r>
          </w:p>
        </w:tc>
        <w:tc>
          <w:tcPr>
            <w:tcW w:w="1403" w:type="dxa"/>
            <w:tcBorders>
              <w:top w:val="single" w:sz="4" w:space="0" w:color="auto"/>
              <w:left w:val="single" w:sz="4" w:space="0" w:color="auto"/>
              <w:bottom w:val="single" w:sz="4" w:space="0" w:color="auto"/>
              <w:right w:val="single" w:sz="4" w:space="0" w:color="auto"/>
            </w:tcBorders>
          </w:tcPr>
          <w:p w14:paraId="75617C2F" w14:textId="77777777" w:rsidR="002F475C" w:rsidRPr="001C6333" w:rsidRDefault="002F475C" w:rsidP="002F475C">
            <w:pPr>
              <w:spacing w:before="120" w:after="120"/>
              <w:rPr>
                <w:rFonts w:ascii="Arial" w:hAnsi="Arial" w:cs="Arial"/>
              </w:rPr>
            </w:pPr>
            <w:r w:rsidRPr="001C6333">
              <w:rPr>
                <w:rFonts w:ascii="Arial" w:hAnsi="Arial" w:cs="Arial"/>
              </w:rPr>
              <w:t>3</w:t>
            </w:r>
          </w:p>
        </w:tc>
        <w:tc>
          <w:tcPr>
            <w:tcW w:w="2152" w:type="dxa"/>
            <w:tcBorders>
              <w:top w:val="single" w:sz="4" w:space="0" w:color="auto"/>
              <w:left w:val="single" w:sz="4" w:space="0" w:color="auto"/>
              <w:bottom w:val="single" w:sz="4" w:space="0" w:color="auto"/>
              <w:right w:val="single" w:sz="4" w:space="0" w:color="auto"/>
            </w:tcBorders>
          </w:tcPr>
          <w:p w14:paraId="37E5FFAD"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D8E5935" w14:textId="77777777" w:rsidR="002F475C" w:rsidRPr="001C6333" w:rsidRDefault="002F475C" w:rsidP="002F475C">
            <w:pPr>
              <w:spacing w:before="120" w:after="120"/>
              <w:rPr>
                <w:rFonts w:ascii="Arial" w:hAnsi="Arial" w:cs="Arial"/>
              </w:rPr>
            </w:pPr>
          </w:p>
        </w:tc>
      </w:tr>
      <w:tr w:rsidR="002F475C" w:rsidRPr="001C6333" w14:paraId="27F401FF"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35072F7B" w14:textId="258F7EC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67112BA" w14:textId="77777777" w:rsidR="002F475C" w:rsidRDefault="002F475C" w:rsidP="002F475C">
            <w:pPr>
              <w:spacing w:before="120" w:after="120"/>
              <w:rPr>
                <w:rFonts w:ascii="Arial" w:hAnsi="Arial" w:cs="Arial"/>
              </w:rPr>
            </w:pPr>
            <w:r w:rsidRPr="005857A6">
              <w:rPr>
                <w:rFonts w:ascii="Arial" w:hAnsi="Arial" w:cs="Arial"/>
              </w:rPr>
              <w:t>Hochl</w:t>
            </w:r>
            <w:r>
              <w:rPr>
                <w:rFonts w:ascii="Arial" w:hAnsi="Arial" w:cs="Arial"/>
              </w:rPr>
              <w:t xml:space="preserve">eistungslüfter, </w:t>
            </w:r>
            <w:r w:rsidR="004C71A3" w:rsidRPr="004C71A3">
              <w:rPr>
                <w:rFonts w:ascii="Arial" w:hAnsi="Arial" w:cs="Arial"/>
              </w:rPr>
              <w:t>DIN 14963:2024-08</w:t>
            </w:r>
            <w:r w:rsidR="004C71A3">
              <w:rPr>
                <w:rFonts w:ascii="Arial" w:hAnsi="Arial" w:cs="Arial"/>
              </w:rPr>
              <w:t>,</w:t>
            </w:r>
            <w:r w:rsidR="004C71A3">
              <w:t xml:space="preserve"> </w:t>
            </w:r>
            <w:r w:rsidR="004C71A3" w:rsidRPr="004C71A3">
              <w:rPr>
                <w:rFonts w:ascii="Arial" w:hAnsi="Arial" w:cs="Arial"/>
              </w:rPr>
              <w:t>Luftleistung</w:t>
            </w:r>
            <w:r w:rsidR="004C71A3">
              <w:rPr>
                <w:rFonts w:ascii="Arial" w:hAnsi="Arial" w:cs="Arial"/>
              </w:rPr>
              <w:t xml:space="preserve"> </w:t>
            </w:r>
            <w:r w:rsidR="004C71A3" w:rsidRPr="004C71A3">
              <w:rPr>
                <w:rFonts w:ascii="Arial" w:hAnsi="Arial" w:cs="Arial"/>
              </w:rPr>
              <w:t>24.102 m³/h</w:t>
            </w:r>
            <w:r w:rsidR="004C71A3">
              <w:rPr>
                <w:rFonts w:ascii="Arial" w:hAnsi="Arial" w:cs="Arial"/>
              </w:rPr>
              <w:t>,</w:t>
            </w:r>
            <w:r w:rsidR="004C71A3">
              <w:t xml:space="preserve"> </w:t>
            </w:r>
            <w:r w:rsidR="004C71A3" w:rsidRPr="004C71A3">
              <w:rPr>
                <w:rFonts w:ascii="Arial" w:hAnsi="Arial" w:cs="Arial"/>
              </w:rPr>
              <w:t>Elektromotor 280 W</w:t>
            </w:r>
            <w:r w:rsidR="004C71A3">
              <w:rPr>
                <w:rFonts w:ascii="Arial" w:hAnsi="Arial" w:cs="Arial"/>
              </w:rPr>
              <w:t>,</w:t>
            </w:r>
            <w:r w:rsidR="004C71A3">
              <w:t xml:space="preserve"> </w:t>
            </w:r>
            <w:r w:rsidR="004C71A3" w:rsidRPr="004C71A3">
              <w:rPr>
                <w:rFonts w:ascii="Arial" w:hAnsi="Arial" w:cs="Arial"/>
              </w:rPr>
              <w:t>Akku- oder Netzbetrieb, 0,5 m Anschlussleitung mit Schutzkontaktstecker IP68</w:t>
            </w:r>
            <w:r w:rsidR="004C71A3">
              <w:rPr>
                <w:rFonts w:ascii="Arial" w:hAnsi="Arial" w:cs="Arial"/>
              </w:rPr>
              <w:t>,</w:t>
            </w:r>
            <w:r w:rsidR="004C71A3">
              <w:t xml:space="preserve"> </w:t>
            </w:r>
            <w:r w:rsidR="004C71A3" w:rsidRPr="004C71A3">
              <w:rPr>
                <w:rFonts w:ascii="Arial" w:hAnsi="Arial" w:cs="Arial"/>
              </w:rPr>
              <w:t xml:space="preserve">24 bzw. 48 min bei Volllast mit 1 bzw. 2 MILWAUKEE </w:t>
            </w:r>
            <w:proofErr w:type="spellStart"/>
            <w:r w:rsidR="004C71A3" w:rsidRPr="004C71A3">
              <w:rPr>
                <w:rFonts w:ascii="Arial" w:hAnsi="Arial" w:cs="Arial"/>
              </w:rPr>
              <w:t>LiIon</w:t>
            </w:r>
            <w:proofErr w:type="spellEnd"/>
            <w:r w:rsidR="004C71A3" w:rsidRPr="004C71A3">
              <w:rPr>
                <w:rFonts w:ascii="Arial" w:hAnsi="Arial" w:cs="Arial"/>
              </w:rPr>
              <w:t>-Akku 12 Ah</w:t>
            </w:r>
          </w:p>
          <w:p w14:paraId="6EEBEABE" w14:textId="77777777" w:rsidR="004C71A3" w:rsidRDefault="004C71A3" w:rsidP="002F475C">
            <w:pPr>
              <w:spacing w:before="120" w:after="120"/>
              <w:rPr>
                <w:rFonts w:ascii="Arial" w:hAnsi="Arial" w:cs="Arial"/>
              </w:rPr>
            </w:pPr>
            <w:r w:rsidRPr="004C71A3">
              <w:rPr>
                <w:rFonts w:ascii="Arial" w:hAnsi="Arial" w:cs="Arial"/>
              </w:rPr>
              <w:t>Maße (</w:t>
            </w:r>
            <w:proofErr w:type="spellStart"/>
            <w:r w:rsidRPr="004C71A3">
              <w:rPr>
                <w:rFonts w:ascii="Arial" w:hAnsi="Arial" w:cs="Arial"/>
              </w:rPr>
              <w:t>BxHxT</w:t>
            </w:r>
            <w:proofErr w:type="spellEnd"/>
            <w:r w:rsidRPr="004C71A3">
              <w:rPr>
                <w:rFonts w:ascii="Arial" w:hAnsi="Arial" w:cs="Arial"/>
              </w:rPr>
              <w:t>)</w:t>
            </w:r>
            <w:r w:rsidRPr="004C71A3">
              <w:rPr>
                <w:rFonts w:ascii="Arial" w:hAnsi="Arial" w:cs="Arial"/>
              </w:rPr>
              <w:tab/>
              <w:t>540x530x270 mm</w:t>
            </w:r>
          </w:p>
          <w:p w14:paraId="6FB5633D" w14:textId="331B252E" w:rsidR="004C71A3" w:rsidRPr="001C6333" w:rsidRDefault="004C71A3" w:rsidP="002F475C">
            <w:pPr>
              <w:spacing w:before="120" w:after="120"/>
              <w:rPr>
                <w:rFonts w:ascii="Arial" w:hAnsi="Arial" w:cs="Arial"/>
              </w:rPr>
            </w:pPr>
            <w:r w:rsidRPr="004C71A3">
              <w:rPr>
                <w:rFonts w:ascii="Arial" w:hAnsi="Arial" w:cs="Arial"/>
              </w:rPr>
              <w:t>Gewicht</w:t>
            </w:r>
            <w:r w:rsidRPr="004C71A3">
              <w:rPr>
                <w:rFonts w:ascii="Arial" w:hAnsi="Arial" w:cs="Arial"/>
              </w:rPr>
              <w:tab/>
              <w:t>21,8 kg (mit 2 Akkus 12 Ah)</w:t>
            </w:r>
          </w:p>
        </w:tc>
        <w:tc>
          <w:tcPr>
            <w:tcW w:w="1403" w:type="dxa"/>
            <w:tcBorders>
              <w:top w:val="single" w:sz="4" w:space="0" w:color="auto"/>
              <w:left w:val="single" w:sz="4" w:space="0" w:color="auto"/>
              <w:bottom w:val="single" w:sz="4" w:space="0" w:color="auto"/>
              <w:right w:val="single" w:sz="4" w:space="0" w:color="auto"/>
            </w:tcBorders>
          </w:tcPr>
          <w:p w14:paraId="1CAD0809" w14:textId="076A8744" w:rsidR="002F475C" w:rsidRPr="001C6333" w:rsidRDefault="002F475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519F1E6"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F61D9F9" w14:textId="77777777" w:rsidR="002F475C" w:rsidRPr="001C6333" w:rsidRDefault="002F475C" w:rsidP="002F475C">
            <w:pPr>
              <w:spacing w:before="120" w:after="120"/>
              <w:rPr>
                <w:rFonts w:ascii="Arial" w:hAnsi="Arial" w:cs="Arial"/>
              </w:rPr>
            </w:pPr>
          </w:p>
        </w:tc>
      </w:tr>
      <w:tr w:rsidR="004C71A3" w:rsidRPr="001C6333" w14:paraId="6F41F43C"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5F00798" w14:textId="77777777" w:rsidR="004C71A3" w:rsidRPr="002A79AF" w:rsidRDefault="004C71A3"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45FFFD9" w14:textId="774AC363" w:rsidR="004C71A3" w:rsidRPr="005857A6" w:rsidRDefault="004C71A3" w:rsidP="002F475C">
            <w:pPr>
              <w:spacing w:before="120" w:after="120"/>
              <w:rPr>
                <w:rFonts w:ascii="Arial" w:hAnsi="Arial" w:cs="Arial"/>
              </w:rPr>
            </w:pPr>
            <w:r w:rsidRPr="004C71A3">
              <w:rPr>
                <w:rFonts w:ascii="Arial" w:hAnsi="Arial" w:cs="Arial"/>
              </w:rPr>
              <w:t>Akku. Passend für MILWAUKEE Akkugeräte der Serie M18</w:t>
            </w:r>
            <w:r>
              <w:rPr>
                <w:rFonts w:ascii="Arial" w:hAnsi="Arial" w:cs="Arial"/>
              </w:rPr>
              <w:t xml:space="preserve">, Leader </w:t>
            </w:r>
            <w:r w:rsidRPr="004C71A3">
              <w:rPr>
                <w:rFonts w:ascii="Arial" w:hAnsi="Arial" w:cs="Arial"/>
              </w:rPr>
              <w:t>und Rettungsgeräte WEBER der Serie SMART-FORCE.</w:t>
            </w:r>
          </w:p>
        </w:tc>
        <w:tc>
          <w:tcPr>
            <w:tcW w:w="1403" w:type="dxa"/>
            <w:tcBorders>
              <w:top w:val="single" w:sz="4" w:space="0" w:color="auto"/>
              <w:left w:val="single" w:sz="4" w:space="0" w:color="auto"/>
              <w:bottom w:val="single" w:sz="4" w:space="0" w:color="auto"/>
              <w:right w:val="single" w:sz="4" w:space="0" w:color="auto"/>
            </w:tcBorders>
          </w:tcPr>
          <w:p w14:paraId="51E7196C" w14:textId="0A36A3E1" w:rsidR="004C71A3" w:rsidRDefault="004C71A3" w:rsidP="002F475C">
            <w:pPr>
              <w:spacing w:before="120" w:after="120"/>
              <w:rPr>
                <w:rFonts w:ascii="Arial" w:hAnsi="Arial" w:cs="Arial"/>
              </w:rPr>
            </w:pPr>
            <w:r>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29C72C29" w14:textId="77777777" w:rsidR="004C71A3" w:rsidRPr="001C6333" w:rsidRDefault="004C71A3"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8F5F842" w14:textId="77777777" w:rsidR="004C71A3" w:rsidRPr="001C6333" w:rsidRDefault="004C71A3" w:rsidP="002F475C">
            <w:pPr>
              <w:spacing w:before="120" w:after="120"/>
              <w:rPr>
                <w:rFonts w:ascii="Arial" w:hAnsi="Arial" w:cs="Arial"/>
              </w:rPr>
            </w:pPr>
          </w:p>
        </w:tc>
      </w:tr>
      <w:tr w:rsidR="004C71A3" w:rsidRPr="001C6333" w14:paraId="03ECFCB3" w14:textId="77777777" w:rsidTr="00533260">
        <w:trPr>
          <w:cantSplit/>
          <w:trHeight w:val="488"/>
        </w:trPr>
        <w:tc>
          <w:tcPr>
            <w:tcW w:w="1317" w:type="dxa"/>
            <w:tcBorders>
              <w:top w:val="single" w:sz="4" w:space="0" w:color="auto"/>
              <w:left w:val="single" w:sz="4" w:space="0" w:color="auto"/>
              <w:bottom w:val="single" w:sz="4" w:space="0" w:color="auto"/>
              <w:right w:val="single" w:sz="4" w:space="0" w:color="auto"/>
            </w:tcBorders>
          </w:tcPr>
          <w:p w14:paraId="0425B19C" w14:textId="77777777" w:rsidR="004C71A3" w:rsidRPr="002A79AF" w:rsidRDefault="004C71A3"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51B535D" w14:textId="3104E71C" w:rsidR="004C71A3" w:rsidRPr="004C71A3" w:rsidRDefault="004C71A3" w:rsidP="002F475C">
            <w:pPr>
              <w:spacing w:before="120" w:after="120"/>
              <w:rPr>
                <w:rFonts w:ascii="Arial" w:hAnsi="Arial" w:cs="Arial"/>
              </w:rPr>
            </w:pPr>
            <w:r w:rsidRPr="004C71A3">
              <w:rPr>
                <w:rFonts w:ascii="Arial" w:hAnsi="Arial" w:cs="Arial"/>
              </w:rPr>
              <w:t>MILWAUKEE 2-fach Schnelladegerät M 18 DBSC für M18 8,0 AH Akkus</w:t>
            </w:r>
          </w:p>
        </w:tc>
        <w:tc>
          <w:tcPr>
            <w:tcW w:w="1403" w:type="dxa"/>
            <w:tcBorders>
              <w:top w:val="single" w:sz="4" w:space="0" w:color="auto"/>
              <w:left w:val="single" w:sz="4" w:space="0" w:color="auto"/>
              <w:bottom w:val="single" w:sz="4" w:space="0" w:color="auto"/>
              <w:right w:val="single" w:sz="4" w:space="0" w:color="auto"/>
            </w:tcBorders>
          </w:tcPr>
          <w:p w14:paraId="7459D845" w14:textId="408263DC" w:rsidR="004C71A3" w:rsidRDefault="00237909"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5CAC5D4" w14:textId="77777777" w:rsidR="004C71A3" w:rsidRPr="001C6333" w:rsidRDefault="004C71A3"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F142C1C" w14:textId="77777777" w:rsidR="004C71A3" w:rsidRPr="001C6333" w:rsidRDefault="004C71A3" w:rsidP="002F475C">
            <w:pPr>
              <w:spacing w:before="120" w:after="120"/>
              <w:rPr>
                <w:rFonts w:ascii="Arial" w:hAnsi="Arial" w:cs="Arial"/>
              </w:rPr>
            </w:pPr>
          </w:p>
        </w:tc>
      </w:tr>
      <w:tr w:rsidR="002F475C" w:rsidRPr="001C6333" w14:paraId="59E55234"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79781E" w14:textId="0D0035D9" w:rsidR="002F475C" w:rsidRPr="002A79AF" w:rsidRDefault="002F475C"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01DF6D" w14:textId="77777777" w:rsidR="002F475C" w:rsidRPr="001C6333" w:rsidRDefault="002F475C" w:rsidP="002F475C">
            <w:pPr>
              <w:spacing w:before="120" w:after="120"/>
              <w:rPr>
                <w:rFonts w:ascii="Arial" w:hAnsi="Arial" w:cs="Arial"/>
                <w:b/>
              </w:rPr>
            </w:pPr>
            <w:r w:rsidRPr="001C6333">
              <w:rPr>
                <w:rFonts w:ascii="Arial" w:hAnsi="Arial" w:cs="Arial"/>
                <w:b/>
                <w:bCs/>
                <w:sz w:val="24"/>
                <w:szCs w:val="24"/>
              </w:rPr>
              <w:t>Handwerkzeug und Messgeräte</w:t>
            </w:r>
          </w:p>
        </w:tc>
      </w:tr>
      <w:tr w:rsidR="002F475C" w:rsidRPr="001C6333" w14:paraId="4CF0EE25"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5C8AB1E1" w14:textId="1976ADFC"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FD6E76B" w14:textId="77777777" w:rsidR="002F475C" w:rsidRPr="001C6333" w:rsidRDefault="002F475C" w:rsidP="002F475C">
            <w:pPr>
              <w:spacing w:before="120" w:after="120"/>
              <w:rPr>
                <w:rFonts w:ascii="Arial" w:hAnsi="Arial" w:cs="Arial"/>
              </w:rPr>
            </w:pPr>
            <w:r w:rsidRPr="001C6333">
              <w:rPr>
                <w:rFonts w:ascii="Arial" w:hAnsi="Arial" w:cs="Arial"/>
              </w:rPr>
              <w:t>Spalthammer, Stiel aus Glasfaser, nahezu unlösbare Verbindung von Hammerkopf und Stiel, Län</w:t>
            </w:r>
            <w:r w:rsidRPr="001C6333">
              <w:rPr>
                <w:rFonts w:ascii="Arial" w:hAnsi="Arial" w:cs="Arial"/>
              </w:rPr>
              <w:softHyphen/>
              <w:t>ge 870 mm</w:t>
            </w:r>
          </w:p>
        </w:tc>
        <w:tc>
          <w:tcPr>
            <w:tcW w:w="1403" w:type="dxa"/>
            <w:tcBorders>
              <w:top w:val="single" w:sz="4" w:space="0" w:color="auto"/>
              <w:left w:val="single" w:sz="4" w:space="0" w:color="auto"/>
              <w:bottom w:val="single" w:sz="4" w:space="0" w:color="auto"/>
              <w:right w:val="single" w:sz="4" w:space="0" w:color="auto"/>
            </w:tcBorders>
          </w:tcPr>
          <w:p w14:paraId="0278D62E"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0BD622C"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C6C2C6C" w14:textId="77777777" w:rsidR="002F475C" w:rsidRPr="001C6333" w:rsidRDefault="002F475C" w:rsidP="002F475C">
            <w:pPr>
              <w:spacing w:before="120" w:after="120"/>
              <w:rPr>
                <w:rFonts w:ascii="Arial" w:hAnsi="Arial" w:cs="Arial"/>
              </w:rPr>
            </w:pPr>
          </w:p>
        </w:tc>
      </w:tr>
      <w:tr w:rsidR="002F475C" w:rsidRPr="001C6333" w14:paraId="2B8D47D7"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51ECE326" w14:textId="78FD57E3"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7D2FD41" w14:textId="77777777" w:rsidR="002F475C" w:rsidRPr="001C6333" w:rsidRDefault="002F475C" w:rsidP="002F475C">
            <w:pPr>
              <w:spacing w:before="120" w:after="120"/>
              <w:rPr>
                <w:rFonts w:ascii="Arial" w:hAnsi="Arial" w:cs="Arial"/>
              </w:rPr>
            </w:pPr>
            <w:r w:rsidRPr="001C6333">
              <w:rPr>
                <w:rFonts w:ascii="Arial" w:hAnsi="Arial" w:cs="Arial"/>
              </w:rPr>
              <w:t xml:space="preserve">Feuerwehr-Elektrokasten DIN 14885: 2009- 03, Aluminiumkasten DIN 14 880-4-LM, mit </w:t>
            </w:r>
            <w:proofErr w:type="gramStart"/>
            <w:r w:rsidRPr="001C6333">
              <w:rPr>
                <w:rFonts w:ascii="Arial" w:hAnsi="Arial" w:cs="Arial"/>
              </w:rPr>
              <w:t>Aufschrift  „</w:t>
            </w:r>
            <w:proofErr w:type="gramEnd"/>
            <w:r w:rsidRPr="001C6333">
              <w:rPr>
                <w:rFonts w:ascii="Arial" w:hAnsi="Arial" w:cs="Arial"/>
              </w:rPr>
              <w:t>Werkzeugkasten E - Nur für Elektro-Fachpersonal und unterwiesene Person“</w:t>
            </w:r>
          </w:p>
        </w:tc>
        <w:tc>
          <w:tcPr>
            <w:tcW w:w="1403" w:type="dxa"/>
            <w:tcBorders>
              <w:top w:val="single" w:sz="4" w:space="0" w:color="auto"/>
              <w:left w:val="single" w:sz="4" w:space="0" w:color="auto"/>
              <w:bottom w:val="single" w:sz="4" w:space="0" w:color="auto"/>
              <w:right w:val="single" w:sz="4" w:space="0" w:color="auto"/>
            </w:tcBorders>
          </w:tcPr>
          <w:p w14:paraId="444A4EED"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1C2A94B"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3E5A239" w14:textId="77777777" w:rsidR="002F475C" w:rsidRPr="001C6333" w:rsidRDefault="002F475C" w:rsidP="002F475C">
            <w:pPr>
              <w:spacing w:before="120" w:after="120"/>
              <w:rPr>
                <w:rFonts w:ascii="Arial" w:hAnsi="Arial" w:cs="Arial"/>
              </w:rPr>
            </w:pPr>
          </w:p>
        </w:tc>
      </w:tr>
      <w:tr w:rsidR="002F475C" w:rsidRPr="001C6333" w14:paraId="5C38F738"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6609C27E" w14:textId="2A219A46"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F774F3E" w14:textId="77777777" w:rsidR="002F475C" w:rsidRPr="001C6333" w:rsidRDefault="002F475C" w:rsidP="002F475C">
            <w:pPr>
              <w:spacing w:before="120" w:after="120"/>
              <w:rPr>
                <w:rFonts w:ascii="Arial" w:hAnsi="Arial" w:cs="Arial"/>
              </w:rPr>
            </w:pPr>
            <w:r w:rsidRPr="001C6333">
              <w:rPr>
                <w:rFonts w:ascii="Arial" w:hAnsi="Arial" w:cs="Arial"/>
              </w:rPr>
              <w:t xml:space="preserve">Werkzeugsatz DIN 14 881- </w:t>
            </w:r>
            <w:proofErr w:type="spellStart"/>
            <w:r w:rsidRPr="001C6333">
              <w:rPr>
                <w:rFonts w:ascii="Arial" w:hAnsi="Arial" w:cs="Arial"/>
              </w:rPr>
              <w:t>FWKa</w:t>
            </w:r>
            <w:proofErr w:type="spellEnd"/>
            <w:r w:rsidRPr="001C6333">
              <w:rPr>
                <w:rFonts w:ascii="Arial" w:hAnsi="Arial" w:cs="Arial"/>
              </w:rPr>
              <w:t xml:space="preserve"> DIN 14881:2013-12, im Aluminiumkasten DIN 14 880-3LM, mit der Aufschrift „Handwerkszeug und Fachabteilung“</w:t>
            </w:r>
          </w:p>
        </w:tc>
        <w:tc>
          <w:tcPr>
            <w:tcW w:w="1403" w:type="dxa"/>
            <w:tcBorders>
              <w:top w:val="single" w:sz="4" w:space="0" w:color="auto"/>
              <w:left w:val="single" w:sz="4" w:space="0" w:color="auto"/>
              <w:bottom w:val="single" w:sz="4" w:space="0" w:color="auto"/>
              <w:right w:val="single" w:sz="4" w:space="0" w:color="auto"/>
            </w:tcBorders>
          </w:tcPr>
          <w:p w14:paraId="3F27AD7A"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03704BF"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9BE1504" w14:textId="77777777" w:rsidR="002F475C" w:rsidRPr="001C6333" w:rsidRDefault="002F475C" w:rsidP="002F475C">
            <w:pPr>
              <w:spacing w:before="120" w:after="120"/>
              <w:rPr>
                <w:rFonts w:ascii="Arial" w:hAnsi="Arial" w:cs="Arial"/>
              </w:rPr>
            </w:pPr>
          </w:p>
        </w:tc>
      </w:tr>
      <w:tr w:rsidR="002F475C" w:rsidRPr="001C6333" w14:paraId="07B2EFA8" w14:textId="77777777" w:rsidTr="00987E71">
        <w:trPr>
          <w:cantSplit/>
          <w:trHeight w:val="393"/>
        </w:trPr>
        <w:tc>
          <w:tcPr>
            <w:tcW w:w="1317" w:type="dxa"/>
            <w:tcBorders>
              <w:top w:val="single" w:sz="4" w:space="0" w:color="auto"/>
              <w:left w:val="single" w:sz="4" w:space="0" w:color="auto"/>
              <w:bottom w:val="single" w:sz="4" w:space="0" w:color="auto"/>
              <w:right w:val="single" w:sz="4" w:space="0" w:color="auto"/>
            </w:tcBorders>
          </w:tcPr>
          <w:p w14:paraId="2E555A75" w14:textId="66283E2D"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B7C1492" w14:textId="77777777" w:rsidR="002F475C" w:rsidRPr="001C6333" w:rsidRDefault="002F475C" w:rsidP="002F475C">
            <w:pPr>
              <w:spacing w:before="120" w:after="120"/>
              <w:rPr>
                <w:rFonts w:ascii="Arial" w:hAnsi="Arial" w:cs="Arial"/>
              </w:rPr>
            </w:pPr>
            <w:r w:rsidRPr="001C6333">
              <w:rPr>
                <w:rFonts w:ascii="Arial" w:hAnsi="Arial" w:cs="Arial"/>
              </w:rPr>
              <w:t>Schornstein-Werkzeugkasten DIN 14800-4:2005-02 im Aluminiumkasten DIN 14880-1-LM mit der Aufschrift „Schornsteinwerkzeug“</w:t>
            </w:r>
          </w:p>
        </w:tc>
        <w:tc>
          <w:tcPr>
            <w:tcW w:w="1403" w:type="dxa"/>
            <w:tcBorders>
              <w:top w:val="single" w:sz="4" w:space="0" w:color="auto"/>
              <w:left w:val="single" w:sz="4" w:space="0" w:color="auto"/>
              <w:bottom w:val="single" w:sz="4" w:space="0" w:color="auto"/>
              <w:right w:val="single" w:sz="4" w:space="0" w:color="auto"/>
            </w:tcBorders>
          </w:tcPr>
          <w:p w14:paraId="022DE542"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5C0BBA4"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DEB51EE" w14:textId="77777777" w:rsidR="002F475C" w:rsidRPr="001C6333" w:rsidRDefault="002F475C" w:rsidP="002F475C">
            <w:pPr>
              <w:spacing w:before="120" w:after="120"/>
              <w:rPr>
                <w:rFonts w:ascii="Arial" w:hAnsi="Arial" w:cs="Arial"/>
              </w:rPr>
            </w:pPr>
          </w:p>
        </w:tc>
      </w:tr>
      <w:tr w:rsidR="002F475C" w:rsidRPr="001C6333" w14:paraId="4543640E" w14:textId="77777777" w:rsidTr="00894027">
        <w:trPr>
          <w:cantSplit/>
          <w:trHeight w:val="393"/>
        </w:trPr>
        <w:tc>
          <w:tcPr>
            <w:tcW w:w="1317" w:type="dxa"/>
            <w:tcBorders>
              <w:top w:val="single" w:sz="4" w:space="0" w:color="auto"/>
              <w:left w:val="single" w:sz="4" w:space="0" w:color="auto"/>
              <w:bottom w:val="single" w:sz="4" w:space="0" w:color="auto"/>
              <w:right w:val="single" w:sz="4" w:space="0" w:color="auto"/>
            </w:tcBorders>
          </w:tcPr>
          <w:p w14:paraId="16C304A5" w14:textId="30E640E1"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295E16B" w14:textId="77777777" w:rsidR="002F475C" w:rsidRPr="001C6333" w:rsidRDefault="002F475C" w:rsidP="002F475C">
            <w:pPr>
              <w:spacing w:before="120" w:after="120"/>
              <w:rPr>
                <w:rFonts w:ascii="Arial" w:hAnsi="Arial" w:cs="Arial"/>
              </w:rPr>
            </w:pPr>
            <w:r w:rsidRPr="001C6333">
              <w:rPr>
                <w:rFonts w:ascii="Arial" w:hAnsi="Arial" w:cs="Arial"/>
              </w:rPr>
              <w:t>Bügelsäge 760 mm, DIN 20142</w:t>
            </w:r>
          </w:p>
        </w:tc>
        <w:tc>
          <w:tcPr>
            <w:tcW w:w="1403" w:type="dxa"/>
            <w:tcBorders>
              <w:top w:val="single" w:sz="4" w:space="0" w:color="auto"/>
              <w:left w:val="single" w:sz="4" w:space="0" w:color="auto"/>
              <w:bottom w:val="single" w:sz="4" w:space="0" w:color="auto"/>
              <w:right w:val="single" w:sz="4" w:space="0" w:color="auto"/>
            </w:tcBorders>
          </w:tcPr>
          <w:p w14:paraId="5AF5978B"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AC388E3"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A673AB0" w14:textId="77777777" w:rsidR="002F475C" w:rsidRPr="001C6333" w:rsidRDefault="002F475C" w:rsidP="002F475C">
            <w:pPr>
              <w:spacing w:before="120" w:after="120"/>
              <w:rPr>
                <w:rFonts w:ascii="Arial" w:hAnsi="Arial" w:cs="Arial"/>
              </w:rPr>
            </w:pPr>
          </w:p>
        </w:tc>
      </w:tr>
      <w:tr w:rsidR="002F475C" w:rsidRPr="001C6333" w14:paraId="5BEF15F7" w14:textId="77777777" w:rsidTr="0053063D">
        <w:trPr>
          <w:cantSplit/>
          <w:trHeight w:val="393"/>
        </w:trPr>
        <w:tc>
          <w:tcPr>
            <w:tcW w:w="1317" w:type="dxa"/>
            <w:tcBorders>
              <w:top w:val="single" w:sz="4" w:space="0" w:color="auto"/>
              <w:left w:val="single" w:sz="4" w:space="0" w:color="auto"/>
              <w:bottom w:val="single" w:sz="4" w:space="0" w:color="auto"/>
              <w:right w:val="single" w:sz="4" w:space="0" w:color="auto"/>
            </w:tcBorders>
          </w:tcPr>
          <w:p w14:paraId="4ED9BA4C" w14:textId="0C53CD3C"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1CCDEF6" w14:textId="77777777" w:rsidR="002F475C" w:rsidRPr="001C6333" w:rsidRDefault="002F475C" w:rsidP="002F475C">
            <w:pPr>
              <w:spacing w:before="120" w:after="120"/>
              <w:rPr>
                <w:rFonts w:ascii="Arial" w:hAnsi="Arial" w:cs="Arial"/>
              </w:rPr>
            </w:pPr>
            <w:r w:rsidRPr="001C6333">
              <w:rPr>
                <w:rFonts w:ascii="Arial" w:hAnsi="Arial" w:cs="Arial"/>
              </w:rPr>
              <w:t>Spaten DIN 20127</w:t>
            </w:r>
          </w:p>
        </w:tc>
        <w:tc>
          <w:tcPr>
            <w:tcW w:w="1403" w:type="dxa"/>
            <w:tcBorders>
              <w:top w:val="single" w:sz="4" w:space="0" w:color="auto"/>
              <w:left w:val="single" w:sz="4" w:space="0" w:color="auto"/>
              <w:bottom w:val="single" w:sz="4" w:space="0" w:color="auto"/>
              <w:right w:val="single" w:sz="4" w:space="0" w:color="auto"/>
            </w:tcBorders>
          </w:tcPr>
          <w:p w14:paraId="7B9245AD"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587F489"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BBCFAD2" w14:textId="77777777" w:rsidR="002F475C" w:rsidRPr="001C6333" w:rsidRDefault="002F475C" w:rsidP="002F475C">
            <w:pPr>
              <w:spacing w:before="120" w:after="120"/>
              <w:rPr>
                <w:rFonts w:ascii="Arial" w:hAnsi="Arial" w:cs="Arial"/>
              </w:rPr>
            </w:pPr>
          </w:p>
        </w:tc>
      </w:tr>
      <w:tr w:rsidR="002F475C" w:rsidRPr="001C6333" w14:paraId="7948FF04" w14:textId="77777777" w:rsidTr="00C4789F">
        <w:trPr>
          <w:cantSplit/>
          <w:trHeight w:val="393"/>
        </w:trPr>
        <w:tc>
          <w:tcPr>
            <w:tcW w:w="1317" w:type="dxa"/>
            <w:tcBorders>
              <w:top w:val="single" w:sz="4" w:space="0" w:color="auto"/>
              <w:left w:val="single" w:sz="4" w:space="0" w:color="auto"/>
              <w:bottom w:val="single" w:sz="4" w:space="0" w:color="auto"/>
              <w:right w:val="single" w:sz="4" w:space="0" w:color="auto"/>
            </w:tcBorders>
          </w:tcPr>
          <w:p w14:paraId="6EA1FEB4" w14:textId="05F533F1"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7B53C25" w14:textId="77777777" w:rsidR="002F475C" w:rsidRPr="001C6333" w:rsidRDefault="002F475C" w:rsidP="002F475C">
            <w:pPr>
              <w:spacing w:before="120" w:after="120"/>
              <w:rPr>
                <w:rFonts w:ascii="Arial" w:hAnsi="Arial" w:cs="Arial"/>
              </w:rPr>
            </w:pPr>
            <w:r w:rsidRPr="001C6333">
              <w:rPr>
                <w:rFonts w:ascii="Arial" w:hAnsi="Arial" w:cs="Arial"/>
              </w:rPr>
              <w:t>Brechstange 1.500 mm</w:t>
            </w:r>
          </w:p>
        </w:tc>
        <w:tc>
          <w:tcPr>
            <w:tcW w:w="1403" w:type="dxa"/>
            <w:tcBorders>
              <w:top w:val="single" w:sz="4" w:space="0" w:color="auto"/>
              <w:left w:val="single" w:sz="4" w:space="0" w:color="auto"/>
              <w:bottom w:val="single" w:sz="4" w:space="0" w:color="auto"/>
              <w:right w:val="single" w:sz="4" w:space="0" w:color="auto"/>
            </w:tcBorders>
          </w:tcPr>
          <w:p w14:paraId="5ED141EA"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CDA8C1F"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73E3A23" w14:textId="77777777" w:rsidR="002F475C" w:rsidRPr="001C6333" w:rsidRDefault="002F475C" w:rsidP="002F475C">
            <w:pPr>
              <w:spacing w:before="120" w:after="120"/>
              <w:rPr>
                <w:rFonts w:ascii="Arial" w:hAnsi="Arial" w:cs="Arial"/>
              </w:rPr>
            </w:pPr>
          </w:p>
        </w:tc>
      </w:tr>
      <w:tr w:rsidR="00237909" w:rsidRPr="001C6333" w14:paraId="4A2E9CB6" w14:textId="77777777" w:rsidTr="00274264">
        <w:trPr>
          <w:cantSplit/>
          <w:trHeight w:val="393"/>
        </w:trPr>
        <w:tc>
          <w:tcPr>
            <w:tcW w:w="1317" w:type="dxa"/>
            <w:tcBorders>
              <w:top w:val="single" w:sz="4" w:space="0" w:color="auto"/>
              <w:left w:val="single" w:sz="4" w:space="0" w:color="auto"/>
              <w:bottom w:val="single" w:sz="4" w:space="0" w:color="auto"/>
              <w:right w:val="single" w:sz="4" w:space="0" w:color="auto"/>
            </w:tcBorders>
          </w:tcPr>
          <w:p w14:paraId="72FAEBB9" w14:textId="77777777" w:rsidR="00237909" w:rsidRPr="002A79AF" w:rsidRDefault="00237909" w:rsidP="00274264">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F320275" w14:textId="77777777" w:rsidR="00237909" w:rsidRPr="001C6333" w:rsidRDefault="00237909" w:rsidP="00274264">
            <w:pPr>
              <w:spacing w:before="120" w:after="120"/>
              <w:rPr>
                <w:rFonts w:ascii="Arial" w:hAnsi="Arial" w:cs="Arial"/>
              </w:rPr>
            </w:pPr>
            <w:r w:rsidRPr="001C6333">
              <w:rPr>
                <w:rFonts w:ascii="Arial" w:hAnsi="Arial" w:cs="Arial"/>
              </w:rPr>
              <w:t>Feuerwehraxt DIN 14900:2015-09 FA</w:t>
            </w:r>
          </w:p>
        </w:tc>
        <w:tc>
          <w:tcPr>
            <w:tcW w:w="1403" w:type="dxa"/>
            <w:tcBorders>
              <w:top w:val="single" w:sz="4" w:space="0" w:color="auto"/>
              <w:left w:val="single" w:sz="4" w:space="0" w:color="auto"/>
              <w:bottom w:val="single" w:sz="4" w:space="0" w:color="auto"/>
              <w:right w:val="single" w:sz="4" w:space="0" w:color="auto"/>
            </w:tcBorders>
          </w:tcPr>
          <w:p w14:paraId="5C950BDB" w14:textId="77777777" w:rsidR="00237909" w:rsidRPr="001C6333" w:rsidRDefault="00237909" w:rsidP="00274264">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CF4CA17" w14:textId="77777777" w:rsidR="00237909" w:rsidRPr="001C6333" w:rsidRDefault="00237909" w:rsidP="00274264">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5F9C606" w14:textId="77777777" w:rsidR="00237909" w:rsidRPr="001C6333" w:rsidRDefault="00237909" w:rsidP="00274264">
            <w:pPr>
              <w:spacing w:before="120" w:after="120"/>
              <w:rPr>
                <w:rFonts w:ascii="Arial" w:hAnsi="Arial" w:cs="Arial"/>
              </w:rPr>
            </w:pPr>
          </w:p>
        </w:tc>
      </w:tr>
      <w:tr w:rsidR="00237909" w:rsidRPr="001C6333" w14:paraId="5D525A56" w14:textId="77777777" w:rsidTr="0007172C">
        <w:trPr>
          <w:cantSplit/>
          <w:trHeight w:val="393"/>
        </w:trPr>
        <w:tc>
          <w:tcPr>
            <w:tcW w:w="1317" w:type="dxa"/>
            <w:tcBorders>
              <w:top w:val="single" w:sz="4" w:space="0" w:color="auto"/>
              <w:left w:val="single" w:sz="4" w:space="0" w:color="auto"/>
              <w:bottom w:val="single" w:sz="4" w:space="0" w:color="auto"/>
              <w:right w:val="single" w:sz="4" w:space="0" w:color="auto"/>
            </w:tcBorders>
          </w:tcPr>
          <w:p w14:paraId="5A5F9248" w14:textId="77777777" w:rsidR="00237909" w:rsidRPr="002A79AF" w:rsidRDefault="00237909" w:rsidP="0007172C">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F7BAB73" w14:textId="77777777" w:rsidR="00237909" w:rsidRPr="001C6333" w:rsidRDefault="00237909" w:rsidP="0007172C">
            <w:pPr>
              <w:spacing w:before="120" w:after="120"/>
              <w:rPr>
                <w:rFonts w:ascii="Arial" w:hAnsi="Arial" w:cs="Arial"/>
              </w:rPr>
            </w:pPr>
            <w:r w:rsidRPr="001C6333">
              <w:rPr>
                <w:rFonts w:ascii="Arial" w:hAnsi="Arial" w:cs="Arial"/>
              </w:rPr>
              <w:t>Bolzenschneider mit auswechselbaren und nachstellbaren Messern aus Chrom-Vanadium-Stahl, Schneidleistung bis 13 mm</w:t>
            </w:r>
          </w:p>
        </w:tc>
        <w:tc>
          <w:tcPr>
            <w:tcW w:w="1403" w:type="dxa"/>
            <w:tcBorders>
              <w:top w:val="single" w:sz="4" w:space="0" w:color="auto"/>
              <w:left w:val="single" w:sz="4" w:space="0" w:color="auto"/>
              <w:bottom w:val="single" w:sz="4" w:space="0" w:color="auto"/>
              <w:right w:val="single" w:sz="4" w:space="0" w:color="auto"/>
            </w:tcBorders>
          </w:tcPr>
          <w:p w14:paraId="666D25B4" w14:textId="77777777" w:rsidR="00237909" w:rsidRPr="001C6333" w:rsidRDefault="00237909" w:rsidP="0007172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044C5CCF" w14:textId="77777777" w:rsidR="00237909" w:rsidRPr="001C6333" w:rsidRDefault="00237909" w:rsidP="0007172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09132B1" w14:textId="77777777" w:rsidR="00237909" w:rsidRPr="001C6333" w:rsidRDefault="00237909" w:rsidP="0007172C">
            <w:pPr>
              <w:spacing w:before="120" w:after="120"/>
              <w:rPr>
                <w:rFonts w:ascii="Arial" w:hAnsi="Arial" w:cs="Arial"/>
              </w:rPr>
            </w:pPr>
          </w:p>
        </w:tc>
      </w:tr>
      <w:tr w:rsidR="00237909" w:rsidRPr="001C6333" w14:paraId="16A6FEEA" w14:textId="77777777" w:rsidTr="002D7109">
        <w:trPr>
          <w:cantSplit/>
          <w:trHeight w:val="393"/>
        </w:trPr>
        <w:tc>
          <w:tcPr>
            <w:tcW w:w="1317" w:type="dxa"/>
            <w:tcBorders>
              <w:top w:val="single" w:sz="4" w:space="0" w:color="auto"/>
              <w:left w:val="single" w:sz="4" w:space="0" w:color="auto"/>
              <w:bottom w:val="single" w:sz="4" w:space="0" w:color="auto"/>
              <w:right w:val="single" w:sz="4" w:space="0" w:color="auto"/>
            </w:tcBorders>
          </w:tcPr>
          <w:p w14:paraId="1069EF49" w14:textId="77777777" w:rsidR="00237909" w:rsidRPr="002A79AF" w:rsidRDefault="00237909" w:rsidP="002D7109">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B0D8F92" w14:textId="77777777" w:rsidR="00237909" w:rsidRPr="001C6333" w:rsidRDefault="00237909" w:rsidP="002D7109">
            <w:pPr>
              <w:spacing w:before="120" w:after="120"/>
              <w:rPr>
                <w:rFonts w:ascii="Arial" w:hAnsi="Arial" w:cs="Arial"/>
              </w:rPr>
            </w:pPr>
            <w:r w:rsidRPr="001C6333">
              <w:rPr>
                <w:rFonts w:ascii="Arial" w:hAnsi="Arial" w:cs="Arial"/>
              </w:rPr>
              <w:t>Dunghacke mit 4 Zinken mit Stiel, 1350 mm lang</w:t>
            </w:r>
          </w:p>
        </w:tc>
        <w:tc>
          <w:tcPr>
            <w:tcW w:w="1403" w:type="dxa"/>
            <w:tcBorders>
              <w:top w:val="single" w:sz="4" w:space="0" w:color="auto"/>
              <w:left w:val="single" w:sz="4" w:space="0" w:color="auto"/>
              <w:bottom w:val="single" w:sz="4" w:space="0" w:color="auto"/>
              <w:right w:val="single" w:sz="4" w:space="0" w:color="auto"/>
            </w:tcBorders>
          </w:tcPr>
          <w:p w14:paraId="6249BBE3" w14:textId="77777777" w:rsidR="00237909" w:rsidRPr="001C6333" w:rsidRDefault="00237909" w:rsidP="002D7109">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41B9EA3A" w14:textId="77777777" w:rsidR="00237909" w:rsidRPr="001C6333" w:rsidRDefault="00237909" w:rsidP="002D7109">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45B8917" w14:textId="77777777" w:rsidR="00237909" w:rsidRPr="001C6333" w:rsidRDefault="00237909" w:rsidP="002D7109">
            <w:pPr>
              <w:spacing w:before="120" w:after="120"/>
              <w:rPr>
                <w:rFonts w:ascii="Arial" w:hAnsi="Arial" w:cs="Arial"/>
              </w:rPr>
            </w:pPr>
          </w:p>
        </w:tc>
      </w:tr>
      <w:tr w:rsidR="00A7607B" w:rsidRPr="001C6333" w14:paraId="049A073A" w14:textId="77777777" w:rsidTr="003E6989">
        <w:trPr>
          <w:cantSplit/>
          <w:trHeight w:val="393"/>
        </w:trPr>
        <w:tc>
          <w:tcPr>
            <w:tcW w:w="1317" w:type="dxa"/>
            <w:tcBorders>
              <w:top w:val="single" w:sz="4" w:space="0" w:color="auto"/>
              <w:left w:val="single" w:sz="4" w:space="0" w:color="auto"/>
              <w:bottom w:val="single" w:sz="4" w:space="0" w:color="auto"/>
              <w:right w:val="single" w:sz="4" w:space="0" w:color="auto"/>
            </w:tcBorders>
          </w:tcPr>
          <w:p w14:paraId="39E628DD" w14:textId="77777777" w:rsidR="00A7607B" w:rsidRPr="002A79AF" w:rsidRDefault="00A7607B" w:rsidP="003E6989">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DBA6872" w14:textId="77777777" w:rsidR="00A7607B" w:rsidRPr="001C6333" w:rsidRDefault="00A7607B" w:rsidP="003E6989">
            <w:pPr>
              <w:spacing w:before="120" w:after="120"/>
              <w:rPr>
                <w:rFonts w:ascii="Arial" w:hAnsi="Arial" w:cs="Arial"/>
              </w:rPr>
            </w:pPr>
            <w:r w:rsidRPr="001C6333">
              <w:rPr>
                <w:rFonts w:ascii="Arial" w:hAnsi="Arial" w:cs="Arial"/>
              </w:rPr>
              <w:t>Dunggabel mit 4 Zinken, mit gebogenem Buchenstiel</w:t>
            </w:r>
          </w:p>
        </w:tc>
        <w:tc>
          <w:tcPr>
            <w:tcW w:w="1403" w:type="dxa"/>
            <w:tcBorders>
              <w:top w:val="single" w:sz="4" w:space="0" w:color="auto"/>
              <w:left w:val="single" w:sz="4" w:space="0" w:color="auto"/>
              <w:bottom w:val="single" w:sz="4" w:space="0" w:color="auto"/>
              <w:right w:val="single" w:sz="4" w:space="0" w:color="auto"/>
            </w:tcBorders>
          </w:tcPr>
          <w:p w14:paraId="0345C62B" w14:textId="77777777" w:rsidR="00A7607B" w:rsidRPr="001C6333" w:rsidRDefault="00A7607B" w:rsidP="003E6989">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26D0108D" w14:textId="77777777" w:rsidR="00A7607B" w:rsidRPr="001C6333" w:rsidRDefault="00A7607B" w:rsidP="003E6989">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717BC28" w14:textId="77777777" w:rsidR="00A7607B" w:rsidRPr="001C6333" w:rsidRDefault="00A7607B" w:rsidP="003E6989">
            <w:pPr>
              <w:spacing w:before="120" w:after="120"/>
              <w:rPr>
                <w:rFonts w:ascii="Arial" w:hAnsi="Arial" w:cs="Arial"/>
              </w:rPr>
            </w:pPr>
          </w:p>
        </w:tc>
      </w:tr>
      <w:tr w:rsidR="00A7607B" w:rsidRPr="001C6333" w14:paraId="0167EF06" w14:textId="77777777" w:rsidTr="00A63347">
        <w:trPr>
          <w:cantSplit/>
          <w:trHeight w:val="393"/>
        </w:trPr>
        <w:tc>
          <w:tcPr>
            <w:tcW w:w="1317" w:type="dxa"/>
            <w:tcBorders>
              <w:top w:val="single" w:sz="4" w:space="0" w:color="auto"/>
              <w:left w:val="single" w:sz="4" w:space="0" w:color="auto"/>
              <w:bottom w:val="single" w:sz="4" w:space="0" w:color="auto"/>
              <w:right w:val="single" w:sz="4" w:space="0" w:color="auto"/>
            </w:tcBorders>
          </w:tcPr>
          <w:p w14:paraId="025E8836" w14:textId="77777777" w:rsidR="00A7607B" w:rsidRPr="002A79AF" w:rsidRDefault="00A7607B" w:rsidP="00A63347">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F9C3736" w14:textId="77777777" w:rsidR="00A7607B" w:rsidRPr="001C6333" w:rsidRDefault="00A7607B" w:rsidP="00A63347">
            <w:pPr>
              <w:spacing w:before="120" w:after="120"/>
              <w:rPr>
                <w:rFonts w:ascii="Arial" w:hAnsi="Arial" w:cs="Arial"/>
              </w:rPr>
            </w:pPr>
            <w:r w:rsidRPr="001C6333">
              <w:rPr>
                <w:rFonts w:ascii="Arial" w:hAnsi="Arial" w:cs="Arial"/>
              </w:rPr>
              <w:t>Sandschaufel DIN 20120, aus Stahlblech</w:t>
            </w:r>
          </w:p>
        </w:tc>
        <w:tc>
          <w:tcPr>
            <w:tcW w:w="1403" w:type="dxa"/>
            <w:tcBorders>
              <w:top w:val="single" w:sz="4" w:space="0" w:color="auto"/>
              <w:left w:val="single" w:sz="4" w:space="0" w:color="auto"/>
              <w:bottom w:val="single" w:sz="4" w:space="0" w:color="auto"/>
              <w:right w:val="single" w:sz="4" w:space="0" w:color="auto"/>
            </w:tcBorders>
          </w:tcPr>
          <w:p w14:paraId="26FF0A48" w14:textId="77777777" w:rsidR="00A7607B" w:rsidRPr="001C6333" w:rsidRDefault="00A7607B" w:rsidP="00A63347">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213A39B6" w14:textId="77777777" w:rsidR="00A7607B" w:rsidRPr="001C6333" w:rsidRDefault="00A7607B" w:rsidP="00A6334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1C4AE84" w14:textId="77777777" w:rsidR="00A7607B" w:rsidRPr="001C6333" w:rsidRDefault="00A7607B" w:rsidP="00A63347">
            <w:pPr>
              <w:spacing w:before="120" w:after="120"/>
              <w:rPr>
                <w:rFonts w:ascii="Arial" w:hAnsi="Arial" w:cs="Arial"/>
              </w:rPr>
            </w:pPr>
          </w:p>
        </w:tc>
      </w:tr>
      <w:tr w:rsidR="00237909" w:rsidRPr="001C6333" w14:paraId="49F71FCC" w14:textId="77777777" w:rsidTr="00501C21">
        <w:trPr>
          <w:cantSplit/>
          <w:trHeight w:val="393"/>
        </w:trPr>
        <w:tc>
          <w:tcPr>
            <w:tcW w:w="1317" w:type="dxa"/>
            <w:tcBorders>
              <w:top w:val="single" w:sz="4" w:space="0" w:color="auto"/>
              <w:left w:val="single" w:sz="4" w:space="0" w:color="auto"/>
              <w:bottom w:val="single" w:sz="4" w:space="0" w:color="auto"/>
              <w:right w:val="single" w:sz="4" w:space="0" w:color="auto"/>
            </w:tcBorders>
          </w:tcPr>
          <w:p w14:paraId="3B89C420" w14:textId="77777777" w:rsidR="00237909" w:rsidRPr="002A79AF" w:rsidRDefault="00237909" w:rsidP="00501C21">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F35E05C" w14:textId="77777777" w:rsidR="00237909" w:rsidRPr="001C6333" w:rsidRDefault="00237909" w:rsidP="00501C21">
            <w:pPr>
              <w:spacing w:before="120" w:after="120"/>
              <w:rPr>
                <w:rFonts w:ascii="Arial" w:hAnsi="Arial" w:cs="Arial"/>
              </w:rPr>
            </w:pPr>
            <w:r>
              <w:rPr>
                <w:rFonts w:ascii="Arial" w:hAnsi="Arial" w:cs="Arial"/>
              </w:rPr>
              <w:t>Akku-Schlagbohrschrauber Bosch GSB 18V-21 Professional, Schnell-Ladegerät 230 V und 2 Lion-Akkus inkl. Aufbewahrungskoffer</w:t>
            </w:r>
          </w:p>
        </w:tc>
        <w:tc>
          <w:tcPr>
            <w:tcW w:w="1403" w:type="dxa"/>
            <w:tcBorders>
              <w:top w:val="single" w:sz="4" w:space="0" w:color="auto"/>
              <w:left w:val="single" w:sz="4" w:space="0" w:color="auto"/>
              <w:bottom w:val="single" w:sz="4" w:space="0" w:color="auto"/>
              <w:right w:val="single" w:sz="4" w:space="0" w:color="auto"/>
            </w:tcBorders>
          </w:tcPr>
          <w:p w14:paraId="40ECF001" w14:textId="77777777" w:rsidR="00237909" w:rsidRPr="001C6333" w:rsidRDefault="00237909" w:rsidP="00501C21">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CC0343F" w14:textId="77777777" w:rsidR="00237909" w:rsidRPr="001C6333" w:rsidRDefault="00237909" w:rsidP="00501C21">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4A14594" w14:textId="77777777" w:rsidR="00237909" w:rsidRPr="001C6333" w:rsidRDefault="00237909" w:rsidP="00501C21">
            <w:pPr>
              <w:spacing w:before="120" w:after="120"/>
              <w:rPr>
                <w:rFonts w:ascii="Arial" w:hAnsi="Arial" w:cs="Arial"/>
              </w:rPr>
            </w:pPr>
          </w:p>
        </w:tc>
      </w:tr>
      <w:tr w:rsidR="002F475C" w:rsidRPr="001C6333" w14:paraId="489E6793"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026DABD0" w14:textId="7D3DC7BA"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E579B78" w14:textId="72B6A571" w:rsidR="002F475C" w:rsidRPr="00DC1A3A" w:rsidRDefault="002F475C" w:rsidP="002F475C">
            <w:pPr>
              <w:spacing w:before="120" w:after="120"/>
              <w:rPr>
                <w:rFonts w:ascii="Arial" w:hAnsi="Arial" w:cs="Arial"/>
                <w:b/>
                <w:bCs/>
              </w:rPr>
            </w:pPr>
            <w:r w:rsidRPr="00DC1A3A">
              <w:rPr>
                <w:rFonts w:ascii="Arial" w:hAnsi="Arial" w:cs="Arial"/>
              </w:rPr>
              <w:t xml:space="preserve">Sperrwerkzeug Türöffnung </w:t>
            </w:r>
            <w:r w:rsidRPr="00DC1A3A">
              <w:rPr>
                <w:rFonts w:ascii="Arial" w:hAnsi="Arial" w:cs="Arial"/>
                <w:b/>
                <w:bCs/>
              </w:rPr>
              <w:t>ohne Kasten</w:t>
            </w:r>
          </w:p>
          <w:p w14:paraId="3A74D28C" w14:textId="77777777" w:rsidR="002F475C" w:rsidRPr="00DC1A3A" w:rsidRDefault="002F475C" w:rsidP="002F475C">
            <w:pPr>
              <w:rPr>
                <w:rFonts w:ascii="Arial" w:hAnsi="Arial" w:cs="Arial"/>
              </w:rPr>
            </w:pPr>
            <w:r w:rsidRPr="00DC1A3A">
              <w:rPr>
                <w:rFonts w:ascii="Arial" w:hAnsi="Arial" w:cs="Arial"/>
              </w:rPr>
              <w:t>Satzbestandteile:</w:t>
            </w:r>
          </w:p>
          <w:p w14:paraId="2EBE0513" w14:textId="77777777" w:rsidR="002F475C" w:rsidRPr="00DC1A3A" w:rsidRDefault="002F475C" w:rsidP="002F475C">
            <w:pPr>
              <w:rPr>
                <w:rFonts w:ascii="Arial" w:hAnsi="Arial" w:cs="Arial"/>
              </w:rPr>
            </w:pPr>
            <w:r w:rsidRPr="00DC1A3A">
              <w:rPr>
                <w:rFonts w:ascii="Arial" w:hAnsi="Arial" w:cs="Arial"/>
              </w:rPr>
              <w:t>1 Zylinderziehgerät Original „Glocke“</w:t>
            </w:r>
          </w:p>
          <w:p w14:paraId="4AD576EE" w14:textId="77777777" w:rsidR="002F475C" w:rsidRPr="00DC1A3A" w:rsidRDefault="002F475C" w:rsidP="002F475C">
            <w:pPr>
              <w:rPr>
                <w:rFonts w:ascii="Arial" w:hAnsi="Arial" w:cs="Arial"/>
              </w:rPr>
            </w:pPr>
            <w:r w:rsidRPr="00DC1A3A">
              <w:rPr>
                <w:rFonts w:ascii="Arial" w:hAnsi="Arial" w:cs="Arial"/>
              </w:rPr>
              <w:t>1 Einspannvorrichtung für Zugschrauben</w:t>
            </w:r>
          </w:p>
          <w:p w14:paraId="7A4057CF" w14:textId="77777777" w:rsidR="002F475C" w:rsidRPr="00DC1A3A" w:rsidRDefault="002F475C" w:rsidP="002F475C">
            <w:pPr>
              <w:rPr>
                <w:rFonts w:ascii="Arial" w:hAnsi="Arial" w:cs="Arial"/>
              </w:rPr>
            </w:pPr>
            <w:r w:rsidRPr="00DC1A3A">
              <w:rPr>
                <w:rFonts w:ascii="Arial" w:hAnsi="Arial" w:cs="Arial"/>
              </w:rPr>
              <w:t xml:space="preserve">1 Flasche Schneid- und </w:t>
            </w:r>
            <w:proofErr w:type="spellStart"/>
            <w:r w:rsidRPr="00DC1A3A">
              <w:rPr>
                <w:rFonts w:ascii="Arial" w:hAnsi="Arial" w:cs="Arial"/>
              </w:rPr>
              <w:t>Gleitöl</w:t>
            </w:r>
            <w:proofErr w:type="spellEnd"/>
          </w:p>
          <w:p w14:paraId="117587C1" w14:textId="77777777" w:rsidR="002F475C" w:rsidRPr="00DC1A3A" w:rsidRDefault="002F475C" w:rsidP="002F475C">
            <w:pPr>
              <w:rPr>
                <w:rFonts w:ascii="Arial" w:hAnsi="Arial" w:cs="Arial"/>
              </w:rPr>
            </w:pPr>
            <w:r w:rsidRPr="00DC1A3A">
              <w:rPr>
                <w:rFonts w:ascii="Arial" w:hAnsi="Arial" w:cs="Arial"/>
              </w:rPr>
              <w:t>1 Bithalter mit Quergriff, 1/4''</w:t>
            </w:r>
          </w:p>
          <w:p w14:paraId="64E5ABC9" w14:textId="77777777" w:rsidR="002F475C" w:rsidRPr="00DC1A3A" w:rsidRDefault="002F475C" w:rsidP="002F475C">
            <w:pPr>
              <w:rPr>
                <w:rFonts w:ascii="Arial" w:hAnsi="Arial" w:cs="Arial"/>
              </w:rPr>
            </w:pPr>
            <w:r w:rsidRPr="00DC1A3A">
              <w:rPr>
                <w:rFonts w:ascii="Arial" w:hAnsi="Arial" w:cs="Arial"/>
              </w:rPr>
              <w:t xml:space="preserve">1 </w:t>
            </w:r>
            <w:proofErr w:type="spellStart"/>
            <w:r w:rsidRPr="00DC1A3A">
              <w:rPr>
                <w:rFonts w:ascii="Arial" w:hAnsi="Arial" w:cs="Arial"/>
              </w:rPr>
              <w:t>Schraubendrehereinsatz</w:t>
            </w:r>
            <w:proofErr w:type="spellEnd"/>
            <w:r w:rsidRPr="00DC1A3A">
              <w:rPr>
                <w:rFonts w:ascii="Arial" w:hAnsi="Arial" w:cs="Arial"/>
              </w:rPr>
              <w:t xml:space="preserve"> (Bit) 1/4'</w:t>
            </w:r>
            <w:proofErr w:type="gramStart"/>
            <w:r w:rsidRPr="00DC1A3A">
              <w:rPr>
                <w:rFonts w:ascii="Arial" w:hAnsi="Arial" w:cs="Arial"/>
              </w:rPr>
              <w:t>' ,</w:t>
            </w:r>
            <w:proofErr w:type="gramEnd"/>
            <w:r w:rsidRPr="00DC1A3A">
              <w:rPr>
                <w:rFonts w:ascii="Arial" w:hAnsi="Arial" w:cs="Arial"/>
              </w:rPr>
              <w:t xml:space="preserve"> Torx Nr. 20</w:t>
            </w:r>
          </w:p>
          <w:p w14:paraId="59FC3275" w14:textId="77777777" w:rsidR="002F475C" w:rsidRPr="00DC1A3A" w:rsidRDefault="002F475C" w:rsidP="002F475C">
            <w:pPr>
              <w:rPr>
                <w:rFonts w:ascii="Arial" w:hAnsi="Arial" w:cs="Arial"/>
              </w:rPr>
            </w:pPr>
            <w:r w:rsidRPr="00DC1A3A">
              <w:rPr>
                <w:rFonts w:ascii="Arial" w:hAnsi="Arial" w:cs="Arial"/>
              </w:rPr>
              <w:t>30 Zugschrauben (je 10 St Standard, Extra, Super)</w:t>
            </w:r>
          </w:p>
          <w:p w14:paraId="3B2896AF" w14:textId="77777777" w:rsidR="002F475C" w:rsidRPr="00DC1A3A" w:rsidRDefault="002F475C" w:rsidP="002F475C">
            <w:pPr>
              <w:rPr>
                <w:rFonts w:ascii="Arial" w:hAnsi="Arial" w:cs="Arial"/>
              </w:rPr>
            </w:pPr>
            <w:r w:rsidRPr="00DC1A3A">
              <w:rPr>
                <w:rFonts w:ascii="Arial" w:hAnsi="Arial" w:cs="Arial"/>
              </w:rPr>
              <w:t>1 Metallprofilzylinder</w:t>
            </w:r>
          </w:p>
          <w:p w14:paraId="1F298BCC" w14:textId="77777777" w:rsidR="002F475C" w:rsidRPr="00DC1A3A" w:rsidRDefault="002F475C" w:rsidP="002F475C">
            <w:pPr>
              <w:rPr>
                <w:rFonts w:ascii="Arial" w:hAnsi="Arial" w:cs="Arial"/>
              </w:rPr>
            </w:pPr>
            <w:r w:rsidRPr="00DC1A3A">
              <w:rPr>
                <w:rFonts w:ascii="Arial" w:hAnsi="Arial" w:cs="Arial"/>
              </w:rPr>
              <w:t>1 Reserveschloss 40/50</w:t>
            </w:r>
          </w:p>
          <w:p w14:paraId="17E4CAE2" w14:textId="77777777" w:rsidR="002F475C" w:rsidRPr="00DC1A3A" w:rsidRDefault="002F475C" w:rsidP="002F475C">
            <w:pPr>
              <w:rPr>
                <w:rFonts w:ascii="Arial" w:hAnsi="Arial" w:cs="Arial"/>
              </w:rPr>
            </w:pPr>
            <w:r w:rsidRPr="00DC1A3A">
              <w:rPr>
                <w:rFonts w:ascii="Arial" w:hAnsi="Arial" w:cs="Arial"/>
              </w:rPr>
              <w:t>1 Beschlagheber</w:t>
            </w:r>
          </w:p>
          <w:p w14:paraId="3F47F54D" w14:textId="77777777" w:rsidR="002F475C" w:rsidRPr="00DC1A3A" w:rsidRDefault="002F475C" w:rsidP="002F475C">
            <w:pPr>
              <w:rPr>
                <w:rFonts w:ascii="Arial" w:hAnsi="Arial" w:cs="Arial"/>
              </w:rPr>
            </w:pPr>
            <w:r w:rsidRPr="00DC1A3A">
              <w:rPr>
                <w:rFonts w:ascii="Arial" w:hAnsi="Arial" w:cs="Arial"/>
              </w:rPr>
              <w:t xml:space="preserve">1 </w:t>
            </w:r>
            <w:proofErr w:type="spellStart"/>
            <w:r w:rsidRPr="00DC1A3A">
              <w:rPr>
                <w:rFonts w:ascii="Arial" w:hAnsi="Arial" w:cs="Arial"/>
              </w:rPr>
              <w:t>Türfallenspartel</w:t>
            </w:r>
            <w:proofErr w:type="spellEnd"/>
          </w:p>
          <w:p w14:paraId="469A6377" w14:textId="77777777" w:rsidR="002F475C" w:rsidRPr="00DC1A3A" w:rsidRDefault="002F475C" w:rsidP="002F475C">
            <w:pPr>
              <w:rPr>
                <w:rFonts w:ascii="Arial" w:hAnsi="Arial" w:cs="Arial"/>
              </w:rPr>
            </w:pPr>
            <w:r w:rsidRPr="00DC1A3A">
              <w:rPr>
                <w:rFonts w:ascii="Arial" w:hAnsi="Arial" w:cs="Arial"/>
              </w:rPr>
              <w:t>3 Türfallen-Vierkant, 8, 9 und 10 mm</w:t>
            </w:r>
          </w:p>
          <w:p w14:paraId="2BE69390" w14:textId="77777777" w:rsidR="002F475C" w:rsidRPr="00DC1A3A" w:rsidRDefault="002F475C" w:rsidP="002F475C">
            <w:pPr>
              <w:rPr>
                <w:rFonts w:ascii="Arial" w:hAnsi="Arial" w:cs="Arial"/>
              </w:rPr>
            </w:pPr>
            <w:r w:rsidRPr="00DC1A3A">
              <w:rPr>
                <w:rFonts w:ascii="Arial" w:hAnsi="Arial" w:cs="Arial"/>
              </w:rPr>
              <w:t>1 Satz Fallendraht für Türen mit Doppelfalz</w:t>
            </w:r>
          </w:p>
          <w:p w14:paraId="47B7D227" w14:textId="77777777" w:rsidR="002F475C" w:rsidRPr="00DC1A3A" w:rsidRDefault="002F475C" w:rsidP="002F475C">
            <w:pPr>
              <w:rPr>
                <w:rFonts w:ascii="Arial" w:hAnsi="Arial" w:cs="Arial"/>
              </w:rPr>
            </w:pPr>
            <w:r w:rsidRPr="00DC1A3A">
              <w:rPr>
                <w:rFonts w:ascii="Arial" w:hAnsi="Arial" w:cs="Arial"/>
              </w:rPr>
              <w:t>1 Satz Türfallen-Spiralöffner</w:t>
            </w:r>
          </w:p>
          <w:p w14:paraId="72061003" w14:textId="77777777" w:rsidR="002F475C" w:rsidRPr="00DC1A3A" w:rsidRDefault="002F475C" w:rsidP="002F475C">
            <w:pPr>
              <w:rPr>
                <w:rFonts w:ascii="Arial" w:hAnsi="Arial" w:cs="Arial"/>
              </w:rPr>
            </w:pPr>
            <w:r w:rsidRPr="00DC1A3A">
              <w:rPr>
                <w:rFonts w:ascii="Arial" w:hAnsi="Arial" w:cs="Arial"/>
              </w:rPr>
              <w:t>1 Kipp-Fensteröffner</w:t>
            </w:r>
          </w:p>
          <w:p w14:paraId="44650D2C" w14:textId="6DA127DE" w:rsidR="002F475C" w:rsidRPr="001C6333" w:rsidRDefault="002F475C" w:rsidP="002F475C">
            <w:pPr>
              <w:spacing w:after="240"/>
              <w:rPr>
                <w:rFonts w:ascii="Arial" w:hAnsi="Arial" w:cs="Arial"/>
              </w:rPr>
            </w:pPr>
            <w:r w:rsidRPr="00DC1A3A">
              <w:rPr>
                <w:rFonts w:ascii="Arial" w:hAnsi="Arial" w:cs="Arial"/>
              </w:rPr>
              <w:t>1 Ratschenschlüssel SW 17x19 mm</w:t>
            </w:r>
          </w:p>
        </w:tc>
        <w:tc>
          <w:tcPr>
            <w:tcW w:w="1403" w:type="dxa"/>
            <w:tcBorders>
              <w:top w:val="single" w:sz="4" w:space="0" w:color="auto"/>
              <w:left w:val="single" w:sz="4" w:space="0" w:color="auto"/>
              <w:bottom w:val="single" w:sz="4" w:space="0" w:color="auto"/>
              <w:right w:val="single" w:sz="4" w:space="0" w:color="auto"/>
            </w:tcBorders>
          </w:tcPr>
          <w:p w14:paraId="73B73D2E" w14:textId="44114EF2" w:rsidR="002F475C" w:rsidRPr="001C6333" w:rsidRDefault="002F475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7B309A4"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A85C334" w14:textId="77777777" w:rsidR="002F475C" w:rsidRPr="001C6333" w:rsidRDefault="002F475C" w:rsidP="002F475C">
            <w:pPr>
              <w:spacing w:before="120" w:after="120"/>
              <w:rPr>
                <w:rFonts w:ascii="Arial" w:hAnsi="Arial" w:cs="Arial"/>
              </w:rPr>
            </w:pPr>
          </w:p>
        </w:tc>
      </w:tr>
      <w:tr w:rsidR="002F475C" w:rsidRPr="001C6333" w14:paraId="602721D4"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2B860100" w14:textId="46242920"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EE117E5" w14:textId="4179A8BF" w:rsidR="002F475C" w:rsidRPr="001C6333" w:rsidRDefault="00F473F4" w:rsidP="00F473F4">
            <w:pPr>
              <w:spacing w:before="120" w:after="120"/>
              <w:rPr>
                <w:rFonts w:ascii="Arial" w:hAnsi="Arial" w:cs="Arial"/>
              </w:rPr>
            </w:pPr>
            <w:r w:rsidRPr="00F473F4">
              <w:rPr>
                <w:rFonts w:ascii="Arial" w:hAnsi="Arial" w:cs="Arial"/>
              </w:rPr>
              <w:t>Rucksack PAX Türöffnung, zur Aufnahme des Sperrwerkzeugsatzes nach DIN14800-12. Trennstege im Korpus,</w:t>
            </w:r>
            <w:r>
              <w:rPr>
                <w:rFonts w:ascii="Arial" w:hAnsi="Arial" w:cs="Arial"/>
              </w:rPr>
              <w:t xml:space="preserve"> </w:t>
            </w:r>
            <w:r w:rsidRPr="00F473F4">
              <w:rPr>
                <w:rFonts w:ascii="Arial" w:hAnsi="Arial" w:cs="Arial"/>
              </w:rPr>
              <w:t>Schlaufen mit Klettverschluss zur</w:t>
            </w:r>
            <w:r>
              <w:rPr>
                <w:rFonts w:ascii="Arial" w:hAnsi="Arial" w:cs="Arial"/>
              </w:rPr>
              <w:t xml:space="preserve"> </w:t>
            </w:r>
            <w:r w:rsidRPr="00F473F4">
              <w:rPr>
                <w:rFonts w:ascii="Arial" w:hAnsi="Arial" w:cs="Arial"/>
              </w:rPr>
              <w:t>Fixierung, 3 Klarsichttaschen im</w:t>
            </w:r>
            <w:r>
              <w:rPr>
                <w:rFonts w:ascii="Arial" w:hAnsi="Arial" w:cs="Arial"/>
              </w:rPr>
              <w:t xml:space="preserve"> </w:t>
            </w:r>
            <w:r w:rsidRPr="00F473F4">
              <w:rPr>
                <w:rFonts w:ascii="Arial" w:hAnsi="Arial" w:cs="Arial"/>
              </w:rPr>
              <w:t xml:space="preserve">Deckel, </w:t>
            </w:r>
            <w:proofErr w:type="spellStart"/>
            <w:r w:rsidRPr="00F473F4">
              <w:rPr>
                <w:rFonts w:ascii="Arial" w:hAnsi="Arial" w:cs="Arial"/>
              </w:rPr>
              <w:t>entnehmbareKlarsichtinnentaschen</w:t>
            </w:r>
            <w:proofErr w:type="spellEnd"/>
            <w:r w:rsidRPr="00F473F4">
              <w:rPr>
                <w:rFonts w:ascii="Arial" w:hAnsi="Arial" w:cs="Arial"/>
              </w:rPr>
              <w:t xml:space="preserve"> 3 x Größe S, 1 x</w:t>
            </w:r>
            <w:r>
              <w:rPr>
                <w:rFonts w:ascii="Arial" w:hAnsi="Arial" w:cs="Arial"/>
              </w:rPr>
              <w:t xml:space="preserve"> </w:t>
            </w:r>
            <w:r w:rsidRPr="00F473F4">
              <w:rPr>
                <w:rFonts w:ascii="Arial" w:hAnsi="Arial" w:cs="Arial"/>
              </w:rPr>
              <w:t>Größe L. Farbe schwarz, Aus PAX-Dura,</w:t>
            </w:r>
            <w:r>
              <w:rPr>
                <w:rFonts w:ascii="Arial" w:hAnsi="Arial" w:cs="Arial"/>
              </w:rPr>
              <w:t xml:space="preserve"> </w:t>
            </w:r>
            <w:r w:rsidRPr="00F473F4">
              <w:rPr>
                <w:rFonts w:ascii="Arial" w:hAnsi="Arial" w:cs="Arial"/>
              </w:rPr>
              <w:t xml:space="preserve">Reflexstreifen gelb und </w:t>
            </w:r>
            <w:proofErr w:type="spellStart"/>
            <w:r w:rsidRPr="00F473F4">
              <w:rPr>
                <w:rFonts w:ascii="Arial" w:hAnsi="Arial" w:cs="Arial"/>
              </w:rPr>
              <w:t>silber</w:t>
            </w:r>
            <w:proofErr w:type="spellEnd"/>
            <w:r w:rsidRPr="00F473F4">
              <w:rPr>
                <w:rFonts w:ascii="Arial" w:hAnsi="Arial" w:cs="Arial"/>
              </w:rPr>
              <w:t>, 2</w:t>
            </w:r>
            <w:r>
              <w:rPr>
                <w:rFonts w:ascii="Arial" w:hAnsi="Arial" w:cs="Arial"/>
              </w:rPr>
              <w:t xml:space="preserve"> </w:t>
            </w:r>
            <w:r w:rsidRPr="00F473F4">
              <w:rPr>
                <w:rFonts w:ascii="Arial" w:hAnsi="Arial" w:cs="Arial"/>
              </w:rPr>
              <w:t>Tragegriffe, verstaubare</w:t>
            </w:r>
            <w:r>
              <w:rPr>
                <w:rFonts w:ascii="Arial" w:hAnsi="Arial" w:cs="Arial"/>
              </w:rPr>
              <w:t xml:space="preserve"> </w:t>
            </w:r>
            <w:proofErr w:type="spellStart"/>
            <w:r w:rsidRPr="00F473F4">
              <w:rPr>
                <w:rFonts w:ascii="Arial" w:hAnsi="Arial" w:cs="Arial"/>
              </w:rPr>
              <w:t>Rucksackbegurtung</w:t>
            </w:r>
            <w:proofErr w:type="spellEnd"/>
            <w:r w:rsidRPr="00F473F4">
              <w:rPr>
                <w:rFonts w:ascii="Arial" w:hAnsi="Arial" w:cs="Arial"/>
              </w:rPr>
              <w:t>, Flauschband für</w:t>
            </w:r>
            <w:r>
              <w:rPr>
                <w:rFonts w:ascii="Arial" w:hAnsi="Arial" w:cs="Arial"/>
              </w:rPr>
              <w:t xml:space="preserve"> </w:t>
            </w:r>
            <w:r w:rsidRPr="00F473F4">
              <w:rPr>
                <w:rFonts w:ascii="Arial" w:hAnsi="Arial" w:cs="Arial"/>
              </w:rPr>
              <w:t>Klettschild, Klettschild mit</w:t>
            </w:r>
            <w:r>
              <w:rPr>
                <w:rFonts w:ascii="Arial" w:hAnsi="Arial" w:cs="Arial"/>
              </w:rPr>
              <w:t xml:space="preserve"> </w:t>
            </w:r>
            <w:r w:rsidRPr="00F473F4">
              <w:rPr>
                <w:rFonts w:ascii="Arial" w:hAnsi="Arial" w:cs="Arial"/>
              </w:rPr>
              <w:t>Beschriftung TÜRÖFFNUNG, (</w:t>
            </w:r>
            <w:proofErr w:type="spellStart"/>
            <w:r w:rsidRPr="00F473F4">
              <w:rPr>
                <w:rFonts w:ascii="Arial" w:hAnsi="Arial" w:cs="Arial"/>
              </w:rPr>
              <w:t>BxHxT</w:t>
            </w:r>
            <w:proofErr w:type="spellEnd"/>
            <w:r w:rsidRPr="00F473F4">
              <w:rPr>
                <w:rFonts w:ascii="Arial" w:hAnsi="Arial" w:cs="Arial"/>
              </w:rPr>
              <w:t>)</w:t>
            </w:r>
            <w:r>
              <w:rPr>
                <w:rFonts w:ascii="Arial" w:hAnsi="Arial" w:cs="Arial"/>
              </w:rPr>
              <w:t xml:space="preserve"> </w:t>
            </w:r>
            <w:r w:rsidRPr="00F473F4">
              <w:rPr>
                <w:rFonts w:ascii="Arial" w:hAnsi="Arial" w:cs="Arial"/>
              </w:rPr>
              <w:t>400x600x250 mm,</w:t>
            </w:r>
            <w:r>
              <w:rPr>
                <w:rFonts w:ascii="Arial" w:hAnsi="Arial" w:cs="Arial"/>
              </w:rPr>
              <w:t xml:space="preserve"> </w:t>
            </w:r>
            <w:r w:rsidRPr="00F473F4">
              <w:rPr>
                <w:rFonts w:ascii="Arial" w:hAnsi="Arial" w:cs="Arial"/>
                <w:b/>
                <w:bCs/>
              </w:rPr>
              <w:t>-oder gleichwertig-</w:t>
            </w:r>
          </w:p>
        </w:tc>
        <w:tc>
          <w:tcPr>
            <w:tcW w:w="1403" w:type="dxa"/>
            <w:tcBorders>
              <w:top w:val="single" w:sz="4" w:space="0" w:color="auto"/>
              <w:left w:val="single" w:sz="4" w:space="0" w:color="auto"/>
              <w:bottom w:val="single" w:sz="4" w:space="0" w:color="auto"/>
              <w:right w:val="single" w:sz="4" w:space="0" w:color="auto"/>
            </w:tcBorders>
          </w:tcPr>
          <w:p w14:paraId="2C5E7D31" w14:textId="7AD8BD06" w:rsidR="002F475C" w:rsidRPr="001C6333" w:rsidRDefault="002F475C"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FF581D7"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4882E20E" w14:textId="77777777" w:rsidR="002F475C" w:rsidRPr="001C6333" w:rsidRDefault="002F475C" w:rsidP="002F475C">
            <w:pPr>
              <w:spacing w:before="120" w:after="120"/>
              <w:rPr>
                <w:rFonts w:ascii="Arial" w:hAnsi="Arial" w:cs="Arial"/>
              </w:rPr>
            </w:pPr>
          </w:p>
        </w:tc>
      </w:tr>
      <w:tr w:rsidR="002F475C" w:rsidRPr="001C6333" w14:paraId="39F63CFF"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3939F84F" w14:textId="1D97D518"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7FF7D0A0" w14:textId="5BCB202A" w:rsidR="002F475C" w:rsidRPr="001C6333" w:rsidRDefault="002F475C" w:rsidP="002F475C">
            <w:pPr>
              <w:spacing w:before="120" w:after="120"/>
              <w:rPr>
                <w:rFonts w:ascii="Arial" w:hAnsi="Arial" w:cs="Arial"/>
              </w:rPr>
            </w:pPr>
            <w:proofErr w:type="spellStart"/>
            <w:r w:rsidRPr="001C6333">
              <w:rPr>
                <w:rFonts w:ascii="Arial" w:hAnsi="Arial" w:cs="Arial"/>
              </w:rPr>
              <w:t>Fällheber</w:t>
            </w:r>
            <w:proofErr w:type="spellEnd"/>
            <w:r w:rsidRPr="001C6333">
              <w:rPr>
                <w:rFonts w:ascii="Arial" w:hAnsi="Arial" w:cs="Arial"/>
              </w:rPr>
              <w:t xml:space="preserve"> groß. Zum Kippen des Baums über die Bruchleiste in die vorgesehene Richtung. Mit Wendehaken zum Drehen von Baumstämmen. Aus Spezial-Stahllegierung. Gewicht ca. 3.400 g, </w:t>
            </w:r>
            <w:r w:rsidR="00522BC4">
              <w:rPr>
                <w:rFonts w:ascii="Arial" w:hAnsi="Arial" w:cs="Arial"/>
              </w:rPr>
              <w:t xml:space="preserve">ca. </w:t>
            </w:r>
            <w:r w:rsidRPr="001C6333">
              <w:rPr>
                <w:rFonts w:ascii="Arial" w:hAnsi="Arial" w:cs="Arial"/>
              </w:rPr>
              <w:t>130 cm lang</w:t>
            </w:r>
          </w:p>
        </w:tc>
        <w:tc>
          <w:tcPr>
            <w:tcW w:w="1403" w:type="dxa"/>
            <w:tcBorders>
              <w:top w:val="single" w:sz="4" w:space="0" w:color="auto"/>
              <w:left w:val="single" w:sz="4" w:space="0" w:color="auto"/>
              <w:bottom w:val="single" w:sz="4" w:space="0" w:color="auto"/>
              <w:right w:val="single" w:sz="4" w:space="0" w:color="auto"/>
            </w:tcBorders>
          </w:tcPr>
          <w:p w14:paraId="610B99D6"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5198F92"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0A58BF0" w14:textId="77777777" w:rsidR="002F475C" w:rsidRPr="001C6333" w:rsidRDefault="002F475C" w:rsidP="002F475C">
            <w:pPr>
              <w:spacing w:before="120" w:after="120"/>
              <w:rPr>
                <w:rFonts w:ascii="Arial" w:hAnsi="Arial" w:cs="Arial"/>
              </w:rPr>
            </w:pPr>
          </w:p>
        </w:tc>
      </w:tr>
      <w:tr w:rsidR="002F475C" w:rsidRPr="001C6333" w14:paraId="7EF2E1B2"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368ECF11" w14:textId="64D6AD7F"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FAA7D25" w14:textId="77777777" w:rsidR="002F475C" w:rsidRPr="001C6333" w:rsidRDefault="002F475C" w:rsidP="002F475C">
            <w:pPr>
              <w:spacing w:before="120" w:after="120"/>
              <w:rPr>
                <w:rFonts w:ascii="Arial" w:hAnsi="Arial" w:cs="Arial"/>
              </w:rPr>
            </w:pPr>
            <w:r w:rsidRPr="001C6333">
              <w:rPr>
                <w:rFonts w:ascii="Arial" w:hAnsi="Arial" w:cs="Arial"/>
              </w:rPr>
              <w:t>Eschenstiel von Wolf-Garten, Multi-Star, ZM 140</w:t>
            </w:r>
          </w:p>
        </w:tc>
        <w:tc>
          <w:tcPr>
            <w:tcW w:w="1403" w:type="dxa"/>
            <w:tcBorders>
              <w:top w:val="single" w:sz="4" w:space="0" w:color="auto"/>
              <w:left w:val="single" w:sz="4" w:space="0" w:color="auto"/>
              <w:bottom w:val="single" w:sz="4" w:space="0" w:color="auto"/>
              <w:right w:val="single" w:sz="4" w:space="0" w:color="auto"/>
            </w:tcBorders>
          </w:tcPr>
          <w:p w14:paraId="6A8FB03B" w14:textId="77777777" w:rsidR="002F475C" w:rsidRPr="001C6333" w:rsidRDefault="002F475C" w:rsidP="002F475C">
            <w:pPr>
              <w:spacing w:before="120" w:after="120"/>
              <w:rPr>
                <w:rFonts w:ascii="Arial" w:hAnsi="Arial" w:cs="Arial"/>
              </w:rPr>
            </w:pPr>
            <w:r w:rsidRPr="001C6333">
              <w:rPr>
                <w:rFonts w:ascii="Arial" w:hAnsi="Arial" w:cs="Arial"/>
              </w:rPr>
              <w:t>5</w:t>
            </w:r>
          </w:p>
        </w:tc>
        <w:tc>
          <w:tcPr>
            <w:tcW w:w="2152" w:type="dxa"/>
            <w:tcBorders>
              <w:top w:val="single" w:sz="4" w:space="0" w:color="auto"/>
              <w:left w:val="single" w:sz="4" w:space="0" w:color="auto"/>
              <w:bottom w:val="single" w:sz="4" w:space="0" w:color="auto"/>
              <w:right w:val="single" w:sz="4" w:space="0" w:color="auto"/>
            </w:tcBorders>
          </w:tcPr>
          <w:p w14:paraId="2568C5B1"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F74CD40" w14:textId="77777777" w:rsidR="002F475C" w:rsidRPr="001C6333" w:rsidRDefault="002F475C" w:rsidP="002F475C">
            <w:pPr>
              <w:spacing w:before="120" w:after="120"/>
              <w:rPr>
                <w:rFonts w:ascii="Arial" w:hAnsi="Arial" w:cs="Arial"/>
              </w:rPr>
            </w:pPr>
          </w:p>
        </w:tc>
      </w:tr>
      <w:tr w:rsidR="002F475C" w:rsidRPr="001C6333" w14:paraId="2E8B58B8"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46C95483" w14:textId="1ACABF53"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B656F15" w14:textId="7EEE5722" w:rsidR="002F475C" w:rsidRPr="001C6333" w:rsidRDefault="002F475C" w:rsidP="002F475C">
            <w:pPr>
              <w:spacing w:before="120" w:after="120"/>
              <w:rPr>
                <w:rFonts w:ascii="Arial" w:hAnsi="Arial" w:cs="Arial"/>
              </w:rPr>
            </w:pPr>
            <w:r w:rsidRPr="001C6333">
              <w:rPr>
                <w:rFonts w:ascii="Arial" w:hAnsi="Arial" w:cs="Arial"/>
              </w:rPr>
              <w:t>Großflächenbesen von Wolf-Garten, Multi-Star, B 40 M, mit witterungsbeständigen Kunststoffborsten</w:t>
            </w:r>
          </w:p>
        </w:tc>
        <w:tc>
          <w:tcPr>
            <w:tcW w:w="1403" w:type="dxa"/>
            <w:tcBorders>
              <w:top w:val="single" w:sz="4" w:space="0" w:color="auto"/>
              <w:left w:val="single" w:sz="4" w:space="0" w:color="auto"/>
              <w:bottom w:val="single" w:sz="4" w:space="0" w:color="auto"/>
              <w:right w:val="single" w:sz="4" w:space="0" w:color="auto"/>
            </w:tcBorders>
          </w:tcPr>
          <w:p w14:paraId="6D6346ED" w14:textId="77777777" w:rsidR="002F475C" w:rsidRPr="001C6333" w:rsidRDefault="002F475C" w:rsidP="002F475C">
            <w:pPr>
              <w:spacing w:before="120" w:after="120"/>
              <w:rPr>
                <w:rFonts w:ascii="Arial" w:hAnsi="Arial" w:cs="Arial"/>
              </w:rPr>
            </w:pPr>
            <w:r w:rsidRPr="001C6333">
              <w:rPr>
                <w:rFonts w:ascii="Arial" w:hAnsi="Arial" w:cs="Arial"/>
              </w:rPr>
              <w:t>3</w:t>
            </w:r>
          </w:p>
        </w:tc>
        <w:tc>
          <w:tcPr>
            <w:tcW w:w="2152" w:type="dxa"/>
            <w:tcBorders>
              <w:top w:val="single" w:sz="4" w:space="0" w:color="auto"/>
              <w:left w:val="single" w:sz="4" w:space="0" w:color="auto"/>
              <w:bottom w:val="single" w:sz="4" w:space="0" w:color="auto"/>
              <w:right w:val="single" w:sz="4" w:space="0" w:color="auto"/>
            </w:tcBorders>
          </w:tcPr>
          <w:p w14:paraId="14A4EB2F"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5DF31EF" w14:textId="77777777" w:rsidR="002F475C" w:rsidRPr="001C6333" w:rsidRDefault="002F475C" w:rsidP="002F475C">
            <w:pPr>
              <w:spacing w:before="120" w:after="120"/>
              <w:rPr>
                <w:rFonts w:ascii="Arial" w:hAnsi="Arial" w:cs="Arial"/>
              </w:rPr>
            </w:pPr>
          </w:p>
        </w:tc>
      </w:tr>
      <w:tr w:rsidR="002F475C" w:rsidRPr="001C6333" w14:paraId="7B63FE2D"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D75BD8" w14:textId="6F1A92FD" w:rsidR="002F475C" w:rsidRPr="002A79AF" w:rsidRDefault="002F475C"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EB2E83" w14:textId="77777777" w:rsidR="002F475C" w:rsidRPr="001C6333" w:rsidRDefault="002F475C" w:rsidP="002F475C">
            <w:pPr>
              <w:pStyle w:val="berschrift1"/>
              <w:spacing w:before="120" w:after="120"/>
              <w:rPr>
                <w:rFonts w:ascii="Arial" w:hAnsi="Arial" w:cs="Arial"/>
              </w:rPr>
            </w:pPr>
            <w:r w:rsidRPr="001C6333">
              <w:rPr>
                <w:rFonts w:ascii="Arial" w:hAnsi="Arial" w:cs="Arial"/>
                <w:bCs w:val="0"/>
                <w:sz w:val="24"/>
                <w:szCs w:val="24"/>
              </w:rPr>
              <w:t>Sondergeräte</w:t>
            </w:r>
          </w:p>
        </w:tc>
      </w:tr>
      <w:tr w:rsidR="002F475C" w:rsidRPr="001C6333" w14:paraId="3C53ABD7"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461AF317" w14:textId="6985EAD2"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B8997CD" w14:textId="11025CC6" w:rsidR="002F475C" w:rsidRPr="001C6333" w:rsidRDefault="002F475C" w:rsidP="002F475C">
            <w:pPr>
              <w:spacing w:before="120" w:after="120"/>
              <w:rPr>
                <w:rFonts w:ascii="Arial" w:hAnsi="Arial" w:cs="Arial"/>
              </w:rPr>
            </w:pPr>
            <w:r w:rsidRPr="001C6333">
              <w:rPr>
                <w:rFonts w:ascii="Arial" w:hAnsi="Arial" w:cs="Arial"/>
              </w:rPr>
              <w:t>Weithalskanister aus HD-PE Natur, Zubehör Farbe blau, lebensmittelbeständig, UV-Schutz für lan</w:t>
            </w:r>
            <w:r w:rsidRPr="001C6333">
              <w:rPr>
                <w:rFonts w:ascii="Arial" w:hAnsi="Arial" w:cs="Arial"/>
              </w:rPr>
              <w:softHyphen/>
              <w:t xml:space="preserve">ge Lebensdauer, Füllöffnung Ø 88 mm mit Verschluss, </w:t>
            </w:r>
            <w:r w:rsidRPr="001C6333">
              <w:rPr>
                <w:rStyle w:val="extrae3"/>
                <w:rFonts w:ascii="Arial" w:hAnsi="Arial" w:cs="Arial"/>
              </w:rPr>
              <w:t>mit Gewindestopfen auf der Schmalseite.</w:t>
            </w:r>
          </w:p>
        </w:tc>
        <w:tc>
          <w:tcPr>
            <w:tcW w:w="1403" w:type="dxa"/>
            <w:tcBorders>
              <w:top w:val="single" w:sz="4" w:space="0" w:color="auto"/>
              <w:left w:val="single" w:sz="4" w:space="0" w:color="auto"/>
              <w:bottom w:val="single" w:sz="4" w:space="0" w:color="auto"/>
              <w:right w:val="single" w:sz="4" w:space="0" w:color="auto"/>
            </w:tcBorders>
          </w:tcPr>
          <w:p w14:paraId="08914EE5" w14:textId="77777777"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498C5C3E" w14:textId="77777777" w:rsidR="002F475C" w:rsidRPr="001C6333" w:rsidRDefault="002F475C" w:rsidP="002F475C">
            <w:pPr>
              <w:widowControl/>
              <w:autoSpaceDE/>
              <w:autoSpaceDN/>
              <w:adjustRightInd/>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28BB8114" w14:textId="77777777" w:rsidR="002F475C" w:rsidRPr="001C6333" w:rsidRDefault="002F475C" w:rsidP="002F475C">
            <w:pPr>
              <w:spacing w:before="120" w:after="120"/>
              <w:rPr>
                <w:rFonts w:ascii="Arial" w:hAnsi="Arial" w:cs="Arial"/>
              </w:rPr>
            </w:pPr>
          </w:p>
        </w:tc>
      </w:tr>
      <w:tr w:rsidR="002F475C" w:rsidRPr="001C6333" w14:paraId="55E202B9"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70F42D32" w14:textId="518E5E51"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276CC0D" w14:textId="77777777" w:rsidR="002F475C" w:rsidRPr="001C6333" w:rsidRDefault="002F475C" w:rsidP="002F475C">
            <w:pPr>
              <w:spacing w:before="120" w:after="120"/>
              <w:rPr>
                <w:rFonts w:ascii="Arial" w:hAnsi="Arial" w:cs="Arial"/>
              </w:rPr>
            </w:pPr>
            <w:r w:rsidRPr="001C6333">
              <w:rPr>
                <w:rFonts w:ascii="Arial" w:hAnsi="Arial" w:cs="Arial"/>
              </w:rPr>
              <w:t>Reserve-Kraftstoffkanister für 10 l Kraftstoff, GGVS zugelassen, aus Stahlblech mit Einfüllrohr, mit Füllung und Ausgießer</w:t>
            </w:r>
          </w:p>
        </w:tc>
        <w:tc>
          <w:tcPr>
            <w:tcW w:w="1403" w:type="dxa"/>
            <w:tcBorders>
              <w:top w:val="single" w:sz="4" w:space="0" w:color="auto"/>
              <w:left w:val="single" w:sz="4" w:space="0" w:color="auto"/>
              <w:bottom w:val="single" w:sz="4" w:space="0" w:color="auto"/>
              <w:right w:val="single" w:sz="4" w:space="0" w:color="auto"/>
            </w:tcBorders>
          </w:tcPr>
          <w:p w14:paraId="027EF65A" w14:textId="212DF94C" w:rsidR="002F475C" w:rsidRPr="001C6333" w:rsidRDefault="00A7607B"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BBD9630"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33791D3" w14:textId="77777777" w:rsidR="002F475C" w:rsidRPr="001C6333" w:rsidRDefault="002F475C" w:rsidP="002F475C">
            <w:pPr>
              <w:spacing w:before="120" w:after="120"/>
              <w:rPr>
                <w:rFonts w:ascii="Arial" w:hAnsi="Arial" w:cs="Arial"/>
              </w:rPr>
            </w:pPr>
          </w:p>
        </w:tc>
      </w:tr>
      <w:tr w:rsidR="00A7607B" w:rsidRPr="001C6333" w14:paraId="4BFDB2F2"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3A219500" w14:textId="77777777" w:rsidR="00A7607B" w:rsidRPr="002A79AF" w:rsidRDefault="00A7607B"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55E0601" w14:textId="2685FACE" w:rsidR="00A7607B" w:rsidRPr="001C6333" w:rsidRDefault="00A7607B" w:rsidP="002F475C">
            <w:pPr>
              <w:spacing w:before="120" w:after="120"/>
              <w:rPr>
                <w:rFonts w:ascii="Arial" w:hAnsi="Arial" w:cs="Arial"/>
              </w:rPr>
            </w:pPr>
            <w:r w:rsidRPr="001C6333">
              <w:rPr>
                <w:rFonts w:ascii="Arial" w:hAnsi="Arial" w:cs="Arial"/>
              </w:rPr>
              <w:t xml:space="preserve">Reserve-Kraftstoffkanister für </w:t>
            </w:r>
            <w:r>
              <w:rPr>
                <w:rFonts w:ascii="Arial" w:hAnsi="Arial" w:cs="Arial"/>
              </w:rPr>
              <w:t>2</w:t>
            </w:r>
            <w:r w:rsidRPr="001C6333">
              <w:rPr>
                <w:rFonts w:ascii="Arial" w:hAnsi="Arial" w:cs="Arial"/>
              </w:rPr>
              <w:t>0 l Kraftstoff, GGVS zugelassen, aus Stahlblech mit Einfüllrohr, mit Füllung und Ausgießer</w:t>
            </w:r>
          </w:p>
        </w:tc>
        <w:tc>
          <w:tcPr>
            <w:tcW w:w="1403" w:type="dxa"/>
            <w:tcBorders>
              <w:top w:val="single" w:sz="4" w:space="0" w:color="auto"/>
              <w:left w:val="single" w:sz="4" w:space="0" w:color="auto"/>
              <w:bottom w:val="single" w:sz="4" w:space="0" w:color="auto"/>
              <w:right w:val="single" w:sz="4" w:space="0" w:color="auto"/>
            </w:tcBorders>
          </w:tcPr>
          <w:p w14:paraId="73192881" w14:textId="7BC191C7" w:rsidR="00A7607B" w:rsidRPr="001C6333" w:rsidRDefault="00A7607B" w:rsidP="002F475C">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2733DC65" w14:textId="77777777" w:rsidR="00A7607B" w:rsidRPr="001C6333" w:rsidRDefault="00A7607B"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0B9AC82A" w14:textId="77777777" w:rsidR="00A7607B" w:rsidRPr="001C6333" w:rsidRDefault="00A7607B" w:rsidP="002F475C">
            <w:pPr>
              <w:spacing w:before="120" w:after="120"/>
              <w:rPr>
                <w:rFonts w:ascii="Arial" w:hAnsi="Arial" w:cs="Arial"/>
              </w:rPr>
            </w:pPr>
          </w:p>
        </w:tc>
      </w:tr>
      <w:tr w:rsidR="002F475C" w:rsidRPr="001C6333" w14:paraId="1A38CA09"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5A8F6074" w14:textId="5DC53612"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49741589" w14:textId="77777777" w:rsidR="002F475C" w:rsidRPr="001C6333" w:rsidRDefault="002F475C" w:rsidP="002F475C">
            <w:pPr>
              <w:spacing w:before="120" w:after="120"/>
              <w:rPr>
                <w:rFonts w:ascii="Arial" w:hAnsi="Arial" w:cs="Arial"/>
              </w:rPr>
            </w:pPr>
            <w:r w:rsidRPr="001C6333">
              <w:rPr>
                <w:rFonts w:ascii="Arial" w:hAnsi="Arial" w:cs="Arial"/>
              </w:rPr>
              <w:t xml:space="preserve">Abschleppseil nach DIN 76 033, Zuglast 4000 kg, 5 m lang mit </w:t>
            </w:r>
            <w:proofErr w:type="spellStart"/>
            <w:r w:rsidRPr="001C6333">
              <w:rPr>
                <w:rFonts w:ascii="Arial" w:hAnsi="Arial" w:cs="Arial"/>
              </w:rPr>
              <w:t>Warntuch</w:t>
            </w:r>
            <w:proofErr w:type="spellEnd"/>
          </w:p>
        </w:tc>
        <w:tc>
          <w:tcPr>
            <w:tcW w:w="1403" w:type="dxa"/>
            <w:tcBorders>
              <w:top w:val="single" w:sz="4" w:space="0" w:color="auto"/>
              <w:left w:val="single" w:sz="4" w:space="0" w:color="auto"/>
              <w:bottom w:val="single" w:sz="4" w:space="0" w:color="auto"/>
              <w:right w:val="single" w:sz="4" w:space="0" w:color="auto"/>
            </w:tcBorders>
          </w:tcPr>
          <w:p w14:paraId="056B08FB"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76444159"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38BEE11" w14:textId="77777777" w:rsidR="002F475C" w:rsidRPr="001C6333" w:rsidRDefault="002F475C" w:rsidP="002F475C">
            <w:pPr>
              <w:spacing w:before="120" w:after="120"/>
              <w:rPr>
                <w:rFonts w:ascii="Arial" w:hAnsi="Arial" w:cs="Arial"/>
              </w:rPr>
            </w:pPr>
          </w:p>
        </w:tc>
      </w:tr>
      <w:tr w:rsidR="002F475C" w:rsidRPr="001C6333" w14:paraId="08C39F92"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0FAB762B" w14:textId="71B838E9"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3FE0FA41" w14:textId="77777777" w:rsidR="002F475C" w:rsidRPr="001C6333" w:rsidRDefault="002F475C" w:rsidP="002F475C">
            <w:pPr>
              <w:spacing w:before="120" w:after="120"/>
              <w:rPr>
                <w:rFonts w:ascii="Arial" w:hAnsi="Arial" w:cs="Arial"/>
              </w:rPr>
            </w:pPr>
            <w:r w:rsidRPr="001C6333">
              <w:rPr>
                <w:rFonts w:ascii="Arial" w:hAnsi="Arial" w:cs="Arial"/>
              </w:rPr>
              <w:t>Unterlegkeil, Nenngröße 53, DIN 76051-1 aus Kunststoff</w:t>
            </w:r>
          </w:p>
        </w:tc>
        <w:tc>
          <w:tcPr>
            <w:tcW w:w="1403" w:type="dxa"/>
            <w:tcBorders>
              <w:top w:val="single" w:sz="4" w:space="0" w:color="auto"/>
              <w:left w:val="single" w:sz="4" w:space="0" w:color="auto"/>
              <w:bottom w:val="single" w:sz="4" w:space="0" w:color="auto"/>
              <w:right w:val="single" w:sz="4" w:space="0" w:color="auto"/>
            </w:tcBorders>
          </w:tcPr>
          <w:p w14:paraId="34ED7704" w14:textId="77777777" w:rsidR="002F475C" w:rsidRPr="001C6333" w:rsidRDefault="002F475C" w:rsidP="002F475C">
            <w:pPr>
              <w:spacing w:before="120" w:after="120"/>
              <w:rPr>
                <w:rFonts w:ascii="Arial" w:hAnsi="Arial" w:cs="Arial"/>
              </w:rPr>
            </w:pPr>
            <w:r w:rsidRPr="001C6333">
              <w:rPr>
                <w:rFonts w:ascii="Arial" w:hAnsi="Arial" w:cs="Arial"/>
              </w:rPr>
              <w:t>2</w:t>
            </w:r>
          </w:p>
        </w:tc>
        <w:tc>
          <w:tcPr>
            <w:tcW w:w="2152" w:type="dxa"/>
            <w:tcBorders>
              <w:top w:val="single" w:sz="4" w:space="0" w:color="auto"/>
              <w:left w:val="single" w:sz="4" w:space="0" w:color="auto"/>
              <w:bottom w:val="single" w:sz="4" w:space="0" w:color="auto"/>
              <w:right w:val="single" w:sz="4" w:space="0" w:color="auto"/>
            </w:tcBorders>
          </w:tcPr>
          <w:p w14:paraId="14FBA168"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146BDB2A" w14:textId="77777777" w:rsidR="002F475C" w:rsidRPr="001C6333" w:rsidRDefault="002F475C" w:rsidP="002F475C">
            <w:pPr>
              <w:spacing w:before="120" w:after="120"/>
              <w:rPr>
                <w:rFonts w:ascii="Arial" w:hAnsi="Arial" w:cs="Arial"/>
              </w:rPr>
            </w:pPr>
          </w:p>
        </w:tc>
      </w:tr>
      <w:tr w:rsidR="002F475C" w:rsidRPr="001C6333" w14:paraId="4A0E243C"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53CD5830" w14:textId="436C43D2"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7BD1377" w14:textId="2151E0D6" w:rsidR="002F475C" w:rsidRPr="001C6333" w:rsidRDefault="002F475C" w:rsidP="002F475C">
            <w:pPr>
              <w:spacing w:before="120" w:after="120"/>
              <w:rPr>
                <w:rFonts w:ascii="Arial" w:hAnsi="Arial" w:cs="Arial"/>
              </w:rPr>
            </w:pPr>
            <w:r w:rsidRPr="001C6333">
              <w:rPr>
                <w:rFonts w:ascii="Arial" w:hAnsi="Arial" w:cs="Arial"/>
              </w:rPr>
              <w:t>Gully-Ei, zur sekundenschnellen Abdichtung von Straßeneinläufen und Kanalrohren mit einem Durchmesser von 350 – 500 mm</w:t>
            </w:r>
            <w:r>
              <w:rPr>
                <w:rFonts w:ascii="Arial" w:hAnsi="Arial" w:cs="Arial"/>
              </w:rPr>
              <w:t xml:space="preserve"> ohne </w:t>
            </w:r>
            <w:proofErr w:type="spellStart"/>
            <w:r>
              <w:rPr>
                <w:rFonts w:ascii="Arial" w:hAnsi="Arial" w:cs="Arial"/>
              </w:rPr>
              <w:t>Befüllamatur</w:t>
            </w:r>
            <w:proofErr w:type="spellEnd"/>
          </w:p>
        </w:tc>
        <w:tc>
          <w:tcPr>
            <w:tcW w:w="1403" w:type="dxa"/>
            <w:tcBorders>
              <w:top w:val="single" w:sz="4" w:space="0" w:color="auto"/>
              <w:left w:val="single" w:sz="4" w:space="0" w:color="auto"/>
              <w:bottom w:val="single" w:sz="4" w:space="0" w:color="auto"/>
              <w:right w:val="single" w:sz="4" w:space="0" w:color="auto"/>
            </w:tcBorders>
          </w:tcPr>
          <w:p w14:paraId="7BA07087"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509E301"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7566FDB" w14:textId="77777777" w:rsidR="002F475C" w:rsidRPr="001C6333" w:rsidRDefault="002F475C" w:rsidP="002F475C">
            <w:pPr>
              <w:spacing w:before="120" w:after="120"/>
              <w:rPr>
                <w:rFonts w:ascii="Arial" w:hAnsi="Arial" w:cs="Arial"/>
              </w:rPr>
            </w:pPr>
          </w:p>
        </w:tc>
      </w:tr>
      <w:tr w:rsidR="002F475C" w:rsidRPr="001C6333" w14:paraId="04D0CE36"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1B90FF6B" w14:textId="2B72AED3"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24A37BBF" w14:textId="4F378448" w:rsidR="002F475C" w:rsidRPr="001C6333" w:rsidRDefault="002F475C" w:rsidP="002F475C">
            <w:pPr>
              <w:spacing w:before="120" w:after="120"/>
              <w:rPr>
                <w:rFonts w:ascii="Arial" w:hAnsi="Arial" w:cs="Arial"/>
              </w:rPr>
            </w:pPr>
            <w:r w:rsidRPr="001C6333">
              <w:rPr>
                <w:rFonts w:ascii="Arial" w:hAnsi="Arial" w:cs="Arial"/>
              </w:rPr>
              <w:t xml:space="preserve">Mülltonne mit Deckel, Feuerfest, Inhalt </w:t>
            </w:r>
            <w:r>
              <w:rPr>
                <w:rFonts w:ascii="Arial" w:hAnsi="Arial" w:cs="Arial"/>
              </w:rPr>
              <w:t>35</w:t>
            </w:r>
            <w:r w:rsidRPr="001C6333">
              <w:rPr>
                <w:rFonts w:ascii="Arial" w:hAnsi="Arial" w:cs="Arial"/>
              </w:rPr>
              <w:t xml:space="preserve">l, Verzinkt. Maße: </w:t>
            </w:r>
            <w:r>
              <w:rPr>
                <w:rFonts w:ascii="Arial" w:hAnsi="Arial" w:cs="Arial"/>
              </w:rPr>
              <w:t>490</w:t>
            </w:r>
            <w:r w:rsidRPr="001C6333">
              <w:rPr>
                <w:rFonts w:ascii="Arial" w:hAnsi="Arial" w:cs="Arial"/>
              </w:rPr>
              <w:t xml:space="preserve"> x </w:t>
            </w:r>
            <w:r>
              <w:rPr>
                <w:rFonts w:ascii="Arial" w:hAnsi="Arial" w:cs="Arial"/>
              </w:rPr>
              <w:t>385</w:t>
            </w:r>
            <w:r w:rsidRPr="001C6333">
              <w:rPr>
                <w:rFonts w:ascii="Arial" w:hAnsi="Arial" w:cs="Arial"/>
              </w:rPr>
              <w:t xml:space="preserve"> mm (H x D)</w:t>
            </w:r>
          </w:p>
        </w:tc>
        <w:tc>
          <w:tcPr>
            <w:tcW w:w="1403" w:type="dxa"/>
            <w:tcBorders>
              <w:top w:val="single" w:sz="4" w:space="0" w:color="auto"/>
              <w:left w:val="single" w:sz="4" w:space="0" w:color="auto"/>
              <w:bottom w:val="single" w:sz="4" w:space="0" w:color="auto"/>
              <w:right w:val="single" w:sz="4" w:space="0" w:color="auto"/>
            </w:tcBorders>
          </w:tcPr>
          <w:p w14:paraId="2ECF19FE"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5A24E350"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4315D30" w14:textId="77777777" w:rsidR="002F475C" w:rsidRPr="001C6333" w:rsidRDefault="002F475C" w:rsidP="002F475C">
            <w:pPr>
              <w:spacing w:before="120" w:after="120"/>
              <w:rPr>
                <w:rFonts w:ascii="Arial" w:hAnsi="Arial" w:cs="Arial"/>
              </w:rPr>
            </w:pPr>
          </w:p>
        </w:tc>
      </w:tr>
      <w:tr w:rsidR="002F475C" w:rsidRPr="001C6333" w14:paraId="731DC975"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5983A3F0" w14:textId="69A99ED4" w:rsidR="002F475C" w:rsidRPr="002A79AF" w:rsidRDefault="002F475C"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3787890" w14:textId="22ADC1BE" w:rsidR="002F475C" w:rsidRPr="001C6333" w:rsidRDefault="002F475C" w:rsidP="002F475C">
            <w:pPr>
              <w:spacing w:before="120" w:after="120"/>
              <w:rPr>
                <w:rFonts w:ascii="Arial" w:hAnsi="Arial" w:cs="Arial"/>
              </w:rPr>
            </w:pPr>
            <w:r w:rsidRPr="001C6333">
              <w:rPr>
                <w:rFonts w:ascii="Arial" w:hAnsi="Arial" w:cs="Arial"/>
              </w:rPr>
              <w:t xml:space="preserve">Kombikanister für 3 l Kraftstoff und 1,5 l </w:t>
            </w:r>
            <w:proofErr w:type="spellStart"/>
            <w:r w:rsidRPr="001C6333">
              <w:rPr>
                <w:rFonts w:ascii="Arial" w:hAnsi="Arial" w:cs="Arial"/>
              </w:rPr>
              <w:t>Kettensägenhaftöl</w:t>
            </w:r>
            <w:proofErr w:type="spellEnd"/>
            <w:r w:rsidRPr="001C6333">
              <w:rPr>
                <w:rFonts w:ascii="Arial" w:hAnsi="Arial" w:cs="Arial"/>
              </w:rPr>
              <w:t xml:space="preserve">, </w:t>
            </w:r>
            <w:proofErr w:type="spellStart"/>
            <w:proofErr w:type="gramStart"/>
            <w:r w:rsidRPr="001C6333">
              <w:rPr>
                <w:rFonts w:ascii="Arial" w:hAnsi="Arial" w:cs="Arial"/>
              </w:rPr>
              <w:t>inkl.Stihl</w:t>
            </w:r>
            <w:proofErr w:type="spellEnd"/>
            <w:proofErr w:type="gramEnd"/>
            <w:r w:rsidRPr="001C6333">
              <w:rPr>
                <w:rFonts w:ascii="Arial" w:hAnsi="Arial" w:cs="Arial"/>
              </w:rPr>
              <w:t xml:space="preserve"> Einfüllsystem für Kraftstoff und Stihl Einfüllsystem für </w:t>
            </w:r>
            <w:proofErr w:type="spellStart"/>
            <w:r w:rsidRPr="001C6333">
              <w:rPr>
                <w:rFonts w:ascii="Arial" w:hAnsi="Arial" w:cs="Arial"/>
              </w:rPr>
              <w:t>Kettensägenhaftöl</w:t>
            </w:r>
            <w:proofErr w:type="spellEnd"/>
          </w:p>
        </w:tc>
        <w:tc>
          <w:tcPr>
            <w:tcW w:w="1403" w:type="dxa"/>
            <w:tcBorders>
              <w:top w:val="single" w:sz="4" w:space="0" w:color="auto"/>
              <w:left w:val="single" w:sz="4" w:space="0" w:color="auto"/>
              <w:bottom w:val="single" w:sz="4" w:space="0" w:color="auto"/>
              <w:right w:val="single" w:sz="4" w:space="0" w:color="auto"/>
            </w:tcBorders>
          </w:tcPr>
          <w:p w14:paraId="4FB608C6" w14:textId="77777777" w:rsidR="002F475C" w:rsidRPr="001C6333" w:rsidRDefault="002F475C" w:rsidP="002F475C">
            <w:pPr>
              <w:spacing w:before="120" w:after="120"/>
              <w:rPr>
                <w:rFonts w:ascii="Arial" w:hAnsi="Arial" w:cs="Arial"/>
              </w:rPr>
            </w:pPr>
            <w:r w:rsidRPr="001C6333">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157B7351" w14:textId="77777777" w:rsidR="002F475C" w:rsidRPr="001C6333" w:rsidRDefault="002F475C" w:rsidP="002F475C">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C03A6AB" w14:textId="77777777" w:rsidR="002F475C" w:rsidRPr="001C6333" w:rsidRDefault="002F475C" w:rsidP="002F475C">
            <w:pPr>
              <w:spacing w:before="120" w:after="120"/>
              <w:rPr>
                <w:rFonts w:ascii="Arial" w:hAnsi="Arial" w:cs="Arial"/>
              </w:rPr>
            </w:pPr>
          </w:p>
        </w:tc>
      </w:tr>
      <w:tr w:rsidR="00152717" w:rsidRPr="001C6333" w14:paraId="648276AE" w14:textId="77777777" w:rsidTr="00C42E8E">
        <w:trPr>
          <w:cantSplit/>
          <w:trHeight w:val="393"/>
        </w:trPr>
        <w:tc>
          <w:tcPr>
            <w:tcW w:w="1317" w:type="dxa"/>
            <w:tcBorders>
              <w:top w:val="single" w:sz="4" w:space="0" w:color="auto"/>
              <w:left w:val="single" w:sz="4" w:space="0" w:color="auto"/>
              <w:bottom w:val="single" w:sz="4" w:space="0" w:color="auto"/>
              <w:right w:val="single" w:sz="4" w:space="0" w:color="auto"/>
            </w:tcBorders>
          </w:tcPr>
          <w:p w14:paraId="6D91DF8B" w14:textId="2B3F247A" w:rsidR="00152717" w:rsidRPr="002A79AF" w:rsidRDefault="00152717"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1039D3BB" w14:textId="6877829E" w:rsidR="00152717" w:rsidRPr="001C6333" w:rsidRDefault="00152717" w:rsidP="00152717">
            <w:pPr>
              <w:spacing w:before="120" w:after="120"/>
              <w:rPr>
                <w:rFonts w:ascii="Arial" w:hAnsi="Arial" w:cs="Arial"/>
              </w:rPr>
            </w:pPr>
            <w:r w:rsidRPr="00CB6F7A">
              <w:rPr>
                <w:rFonts w:ascii="Arial" w:hAnsi="Arial" w:cs="Arial"/>
              </w:rPr>
              <w:t>Spritzgerät SG 71</w:t>
            </w:r>
            <w:r>
              <w:rPr>
                <w:rFonts w:ascii="Arial" w:hAnsi="Arial" w:cs="Arial"/>
              </w:rPr>
              <w:t xml:space="preserve"> von Stihl, </w:t>
            </w:r>
            <w:r w:rsidRPr="00CB6F7A">
              <w:rPr>
                <w:rFonts w:ascii="Arial" w:hAnsi="Arial" w:cs="Arial"/>
              </w:rPr>
              <w:t>18 l fassende, transparente Spritzmitteltank</w:t>
            </w:r>
            <w:r>
              <w:rPr>
                <w:rFonts w:ascii="Arial" w:hAnsi="Arial" w:cs="Arial"/>
              </w:rPr>
              <w:t xml:space="preserve">. </w:t>
            </w:r>
            <w:r w:rsidRPr="00CB6F7A">
              <w:rPr>
                <w:rFonts w:ascii="Arial" w:hAnsi="Arial" w:cs="Arial"/>
              </w:rPr>
              <w:t xml:space="preserve">Die Traggurte können in zwei verschiedenen Positionen befestigt werden. </w:t>
            </w:r>
            <w:r>
              <w:rPr>
                <w:rFonts w:ascii="Arial" w:hAnsi="Arial" w:cs="Arial"/>
              </w:rPr>
              <w:t>I</w:t>
            </w:r>
            <w:r w:rsidRPr="00CB6F7A">
              <w:rPr>
                <w:rFonts w:ascii="Arial" w:hAnsi="Arial" w:cs="Arial"/>
              </w:rPr>
              <w:t>nnenliegende Pumpe</w:t>
            </w:r>
            <w:r>
              <w:rPr>
                <w:rFonts w:ascii="Arial" w:hAnsi="Arial" w:cs="Arial"/>
              </w:rPr>
              <w:t xml:space="preserve">, </w:t>
            </w:r>
            <w:r w:rsidRPr="00CB6F7A">
              <w:rPr>
                <w:rFonts w:ascii="Arial" w:hAnsi="Arial" w:cs="Arial"/>
              </w:rPr>
              <w:t>mittige</w:t>
            </w:r>
            <w:r>
              <w:rPr>
                <w:rFonts w:ascii="Arial" w:hAnsi="Arial" w:cs="Arial"/>
              </w:rPr>
              <w:t>r</w:t>
            </w:r>
            <w:r w:rsidRPr="00CB6F7A">
              <w:rPr>
                <w:rFonts w:ascii="Arial" w:hAnsi="Arial" w:cs="Arial"/>
              </w:rPr>
              <w:t xml:space="preserve"> Schlauchausgang am Behälter. Pumphebel rechts und links montierbar</w:t>
            </w:r>
            <w:r>
              <w:rPr>
                <w:rFonts w:ascii="Arial" w:hAnsi="Arial" w:cs="Arial"/>
              </w:rPr>
              <w:t xml:space="preserve">. </w:t>
            </w:r>
            <w:r w:rsidRPr="007B13AE">
              <w:rPr>
                <w:rFonts w:ascii="Arial" w:hAnsi="Arial" w:cs="Arial"/>
              </w:rPr>
              <w:t xml:space="preserve">Abstellventil </w:t>
            </w:r>
            <w:r w:rsidRPr="00CB6F7A">
              <w:rPr>
                <w:rFonts w:ascii="Arial" w:hAnsi="Arial" w:cs="Arial"/>
              </w:rPr>
              <w:t>mit Manometer</w:t>
            </w:r>
            <w:r>
              <w:rPr>
                <w:rFonts w:ascii="Arial" w:hAnsi="Arial" w:cs="Arial"/>
              </w:rPr>
              <w:t>.</w:t>
            </w:r>
            <w:r w:rsidRPr="00CB6F7A">
              <w:rPr>
                <w:rFonts w:ascii="Arial" w:hAnsi="Arial" w:cs="Arial"/>
              </w:rPr>
              <w:t xml:space="preserve"> Im Deckel zur schnellen Dosierung 3 Messbecher untergebracht. </w:t>
            </w:r>
            <w:r>
              <w:rPr>
                <w:rFonts w:ascii="Arial" w:hAnsi="Arial" w:cs="Arial"/>
              </w:rPr>
              <w:t>Mit</w:t>
            </w:r>
            <w:r w:rsidRPr="00CB6F7A">
              <w:rPr>
                <w:rFonts w:ascii="Arial" w:hAnsi="Arial" w:cs="Arial"/>
              </w:rPr>
              <w:t xml:space="preserve"> Messing-Hohlkegeldüse</w:t>
            </w:r>
            <w:r>
              <w:rPr>
                <w:rFonts w:ascii="Arial" w:hAnsi="Arial" w:cs="Arial"/>
              </w:rPr>
              <w:t>.</w:t>
            </w:r>
          </w:p>
        </w:tc>
        <w:tc>
          <w:tcPr>
            <w:tcW w:w="1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C66B5" w14:textId="4BDAC954" w:rsidR="00152717" w:rsidRPr="001C6333" w:rsidRDefault="00152717" w:rsidP="00152717">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CE2F4" w14:textId="3BDADC30" w:rsidR="00152717" w:rsidRPr="001C6333" w:rsidRDefault="00C42E8E" w:rsidP="00152717">
            <w:pPr>
              <w:spacing w:before="120" w:after="120"/>
              <w:rPr>
                <w:rFonts w:ascii="Arial" w:hAnsi="Arial" w:cs="Arial"/>
              </w:rPr>
            </w:pPr>
            <w:r>
              <w:rPr>
                <w:rFonts w:ascii="Arial" w:hAnsi="Arial" w:cs="Arial"/>
              </w:rPr>
              <w:t>Übernahme</w:t>
            </w:r>
          </w:p>
        </w:tc>
        <w:tc>
          <w:tcPr>
            <w:tcW w:w="2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B8322" w14:textId="77777777" w:rsidR="00152717" w:rsidRPr="001C6333" w:rsidRDefault="00152717" w:rsidP="00152717">
            <w:pPr>
              <w:spacing w:before="120" w:after="120"/>
              <w:rPr>
                <w:rFonts w:ascii="Arial" w:hAnsi="Arial" w:cs="Arial"/>
              </w:rPr>
            </w:pPr>
          </w:p>
        </w:tc>
      </w:tr>
      <w:tr w:rsidR="00152717" w:rsidRPr="001C6333" w14:paraId="1266DF95"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24183807" w14:textId="306720A8" w:rsidR="00152717" w:rsidRPr="002A79AF" w:rsidRDefault="00152717" w:rsidP="002A79AF">
            <w:pPr>
              <w:pStyle w:val="Listenabsatz"/>
              <w:numPr>
                <w:ilvl w:val="2"/>
                <w:numId w:val="16"/>
              </w:num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502A3816" w14:textId="236A84DE" w:rsidR="00152717" w:rsidRPr="001C6333" w:rsidRDefault="00152717" w:rsidP="00152717">
            <w:pPr>
              <w:spacing w:before="120" w:after="120"/>
              <w:rPr>
                <w:rFonts w:ascii="Arial" w:hAnsi="Arial" w:cs="Arial"/>
              </w:rPr>
            </w:pPr>
            <w:r w:rsidRPr="00BA211A">
              <w:rPr>
                <w:rFonts w:ascii="Arial" w:hAnsi="Arial" w:cs="Arial"/>
              </w:rPr>
              <w:t>Auffangwanne ECCOTARP ET</w:t>
            </w:r>
            <w:r>
              <w:rPr>
                <w:rFonts w:ascii="Arial" w:hAnsi="Arial" w:cs="Arial"/>
              </w:rPr>
              <w:t xml:space="preserve"> 03 L, </w:t>
            </w:r>
            <w:r w:rsidRPr="00BA211A">
              <w:rPr>
                <w:rFonts w:ascii="Arial" w:hAnsi="Arial" w:cs="Arial"/>
              </w:rPr>
              <w:t xml:space="preserve">Flexibles, faltbares System zum Auffangen von ausgelaufenen Flüssigkeiten und für </w:t>
            </w:r>
            <w:proofErr w:type="spellStart"/>
            <w:r w:rsidRPr="00BA211A">
              <w:rPr>
                <w:rFonts w:ascii="Arial" w:hAnsi="Arial" w:cs="Arial"/>
              </w:rPr>
              <w:t>Dekonzwecke</w:t>
            </w:r>
            <w:proofErr w:type="spellEnd"/>
            <w:r w:rsidRPr="00BA211A">
              <w:rPr>
                <w:rFonts w:ascii="Arial" w:hAnsi="Arial" w:cs="Arial"/>
              </w:rPr>
              <w:t>. Beständig gegen Kraftstoffe, Heiz- und Dieselöl, Schmiermittel, Hydrauliköl, Bremsflüssigkeit und Desinfektionsmittel. Handhabung durch kunststoffbeschichtete Stahlseile, Befestigung an den Seitenwänden mittels Sicherheitskarabinern, Belastung 200 kg je Seil, Seitenwände mit eingeschweißten Verstärkungen zur Stabilisierung der Form, integrierter Niveauanzeiger zur Messung der Füllmenge.</w:t>
            </w:r>
            <w:r>
              <w:rPr>
                <w:rFonts w:ascii="Arial" w:hAnsi="Arial" w:cs="Arial"/>
              </w:rPr>
              <w:t xml:space="preserve"> Füllmenge 175 l, Maße 1000x1000x200 mm, Packmaße 750x390x130 mm</w:t>
            </w:r>
          </w:p>
        </w:tc>
        <w:tc>
          <w:tcPr>
            <w:tcW w:w="1403" w:type="dxa"/>
            <w:tcBorders>
              <w:top w:val="single" w:sz="4" w:space="0" w:color="auto"/>
              <w:left w:val="single" w:sz="4" w:space="0" w:color="auto"/>
              <w:bottom w:val="single" w:sz="4" w:space="0" w:color="auto"/>
              <w:right w:val="single" w:sz="4" w:space="0" w:color="auto"/>
            </w:tcBorders>
          </w:tcPr>
          <w:p w14:paraId="7EB69222" w14:textId="4877FAF6" w:rsidR="00152717" w:rsidRPr="001C6333" w:rsidRDefault="00152717" w:rsidP="00152717">
            <w:pPr>
              <w:spacing w:before="120" w:after="120"/>
              <w:rPr>
                <w:rFonts w:ascii="Arial" w:hAnsi="Arial" w:cs="Arial"/>
              </w:rPr>
            </w:pPr>
            <w:r>
              <w:rPr>
                <w:rFonts w:ascii="Arial" w:hAnsi="Arial" w:cs="Arial"/>
              </w:rPr>
              <w:t>1</w:t>
            </w:r>
          </w:p>
        </w:tc>
        <w:tc>
          <w:tcPr>
            <w:tcW w:w="2152" w:type="dxa"/>
            <w:tcBorders>
              <w:top w:val="single" w:sz="4" w:space="0" w:color="auto"/>
              <w:left w:val="single" w:sz="4" w:space="0" w:color="auto"/>
              <w:bottom w:val="single" w:sz="4" w:space="0" w:color="auto"/>
              <w:right w:val="single" w:sz="4" w:space="0" w:color="auto"/>
            </w:tcBorders>
          </w:tcPr>
          <w:p w14:paraId="3D112301" w14:textId="77777777" w:rsidR="00152717" w:rsidRPr="001C6333" w:rsidRDefault="00152717" w:rsidP="0015271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5578B28E" w14:textId="77777777" w:rsidR="00152717" w:rsidRPr="001C6333" w:rsidRDefault="00152717" w:rsidP="00152717">
            <w:pPr>
              <w:spacing w:before="120" w:after="120"/>
              <w:rPr>
                <w:rFonts w:ascii="Arial" w:hAnsi="Arial" w:cs="Arial"/>
              </w:rPr>
            </w:pPr>
          </w:p>
        </w:tc>
      </w:tr>
      <w:tr w:rsidR="00152717" w:rsidRPr="001C6333" w14:paraId="73B85733"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C67774" w14:textId="7F5C99AE" w:rsidR="00152717" w:rsidRPr="002A79AF" w:rsidRDefault="00152717" w:rsidP="002A79AF">
            <w:pPr>
              <w:pStyle w:val="Listenabsatz"/>
              <w:numPr>
                <w:ilvl w:val="1"/>
                <w:numId w:val="16"/>
              </w:numPr>
              <w:spacing w:before="120" w:after="120"/>
              <w:rPr>
                <w:rFonts w:ascii="Arial" w:hAnsi="Arial" w:cs="Arial"/>
                <w:b/>
              </w:rPr>
            </w:pPr>
          </w:p>
        </w:tc>
        <w:tc>
          <w:tcPr>
            <w:tcW w:w="1469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E170FC" w14:textId="77777777" w:rsidR="00152717" w:rsidRPr="001C6333" w:rsidRDefault="00152717" w:rsidP="00152717">
            <w:pPr>
              <w:spacing w:before="120" w:after="120"/>
              <w:rPr>
                <w:rFonts w:ascii="Arial" w:hAnsi="Arial" w:cs="Arial"/>
              </w:rPr>
            </w:pPr>
            <w:r w:rsidRPr="001C6333">
              <w:rPr>
                <w:rFonts w:ascii="Arial" w:hAnsi="Arial" w:cs="Arial"/>
                <w:b/>
                <w:sz w:val="24"/>
                <w:szCs w:val="24"/>
              </w:rPr>
              <w:t>Besonderheiten</w:t>
            </w:r>
          </w:p>
        </w:tc>
      </w:tr>
      <w:tr w:rsidR="00152717" w:rsidRPr="001C6333" w14:paraId="6A60019B"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shd w:val="clear" w:color="auto" w:fill="FFFFFF" w:themeFill="background1"/>
          </w:tcPr>
          <w:p w14:paraId="01F62FB3" w14:textId="1E80A173" w:rsidR="00152717" w:rsidRPr="002A79AF" w:rsidRDefault="00152717" w:rsidP="002A79AF">
            <w:pPr>
              <w:pStyle w:val="Listenabsatz"/>
              <w:numPr>
                <w:ilvl w:val="2"/>
                <w:numId w:val="16"/>
              </w:numPr>
              <w:spacing w:before="120" w:after="120"/>
              <w:rPr>
                <w:rFonts w:ascii="Arial" w:hAnsi="Arial" w:cs="Arial"/>
                <w:b/>
                <w:sz w:val="24"/>
                <w:szCs w:val="24"/>
              </w:rPr>
            </w:pPr>
          </w:p>
        </w:tc>
        <w:tc>
          <w:tcPr>
            <w:tcW w:w="8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C90965B" w14:textId="77777777" w:rsidR="00152717" w:rsidRPr="001C6333" w:rsidRDefault="00152717" w:rsidP="00152717">
            <w:pPr>
              <w:spacing w:before="120" w:after="120"/>
              <w:rPr>
                <w:rFonts w:ascii="Arial" w:hAnsi="Arial" w:cs="Arial"/>
              </w:rPr>
            </w:pPr>
            <w:r w:rsidRPr="001C6333">
              <w:rPr>
                <w:rFonts w:ascii="Arial" w:hAnsi="Arial" w:cs="Arial"/>
              </w:rPr>
              <w:t>Lieferung der Gerätschaften zum Aufbauhersteller.</w:t>
            </w:r>
          </w:p>
          <w:p w14:paraId="31E500F8" w14:textId="77777777" w:rsidR="00152717" w:rsidRPr="001C6333" w:rsidRDefault="00152717" w:rsidP="00152717">
            <w:pPr>
              <w:spacing w:before="120" w:after="120"/>
              <w:rPr>
                <w:rFonts w:ascii="Arial" w:hAnsi="Arial" w:cs="Arial"/>
                <w:b/>
                <w:sz w:val="24"/>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FFFFFF" w:themeFill="background1"/>
          </w:tcPr>
          <w:p w14:paraId="396307C1" w14:textId="77777777" w:rsidR="00152717" w:rsidRPr="001C6333" w:rsidRDefault="00152717" w:rsidP="00152717">
            <w:pPr>
              <w:spacing w:before="120" w:after="120"/>
              <w:rPr>
                <w:rFonts w:ascii="Arial" w:hAnsi="Arial" w:cs="Arial"/>
              </w:rPr>
            </w:pPr>
          </w:p>
        </w:tc>
        <w:tc>
          <w:tcPr>
            <w:tcW w:w="2152" w:type="dxa"/>
            <w:tcBorders>
              <w:top w:val="single" w:sz="4" w:space="0" w:color="auto"/>
              <w:left w:val="single" w:sz="4" w:space="0" w:color="auto"/>
              <w:bottom w:val="single" w:sz="4" w:space="0" w:color="auto"/>
              <w:right w:val="single" w:sz="4" w:space="0" w:color="auto"/>
            </w:tcBorders>
            <w:shd w:val="clear" w:color="auto" w:fill="FFFFFF" w:themeFill="background1"/>
          </w:tcPr>
          <w:p w14:paraId="272D52E7" w14:textId="77777777" w:rsidR="00152717" w:rsidRPr="001C6333" w:rsidRDefault="00152717" w:rsidP="0015271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22EF4" w14:textId="77777777" w:rsidR="00152717" w:rsidRPr="001C6333" w:rsidRDefault="00152717" w:rsidP="00152717">
            <w:pPr>
              <w:spacing w:before="120" w:after="120"/>
              <w:rPr>
                <w:rFonts w:ascii="Arial" w:hAnsi="Arial" w:cs="Arial"/>
                <w:sz w:val="28"/>
                <w:szCs w:val="24"/>
              </w:rPr>
            </w:pPr>
          </w:p>
        </w:tc>
      </w:tr>
      <w:tr w:rsidR="00152717" w:rsidRPr="001C6333" w14:paraId="2CEB4FA1"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shd w:val="clear" w:color="auto" w:fill="BFBFBF"/>
          </w:tcPr>
          <w:p w14:paraId="002A95A4" w14:textId="77777777" w:rsidR="00152717" w:rsidRPr="001C6333" w:rsidRDefault="00152717" w:rsidP="00152717">
            <w:p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shd w:val="clear" w:color="auto" w:fill="BFBFBF"/>
          </w:tcPr>
          <w:p w14:paraId="7CBB717E" w14:textId="77777777" w:rsidR="00152717" w:rsidRPr="001C6333" w:rsidRDefault="00152717" w:rsidP="00152717">
            <w:pPr>
              <w:spacing w:before="120" w:after="120"/>
              <w:rPr>
                <w:rFonts w:ascii="Arial" w:hAnsi="Arial" w:cs="Arial"/>
              </w:rPr>
            </w:pPr>
            <w:r w:rsidRPr="001C6333">
              <w:rPr>
                <w:rFonts w:ascii="Arial" w:hAnsi="Arial" w:cs="Arial"/>
                <w:b/>
                <w:sz w:val="24"/>
                <w:szCs w:val="24"/>
              </w:rPr>
              <w:t>Zwischensumme netto</w:t>
            </w:r>
            <w:r w:rsidRPr="001C6333">
              <w:rPr>
                <w:rFonts w:ascii="Arial" w:hAnsi="Arial" w:cs="Arial"/>
                <w:sz w:val="24"/>
                <w:szCs w:val="24"/>
              </w:rPr>
              <w:t>:</w:t>
            </w:r>
          </w:p>
        </w:tc>
        <w:tc>
          <w:tcPr>
            <w:tcW w:w="1403" w:type="dxa"/>
            <w:tcBorders>
              <w:top w:val="single" w:sz="4" w:space="0" w:color="auto"/>
              <w:left w:val="single" w:sz="4" w:space="0" w:color="auto"/>
              <w:bottom w:val="single" w:sz="4" w:space="0" w:color="auto"/>
              <w:right w:val="single" w:sz="4" w:space="0" w:color="auto"/>
            </w:tcBorders>
            <w:shd w:val="clear" w:color="auto" w:fill="BFBFBF"/>
          </w:tcPr>
          <w:p w14:paraId="3DFDE277" w14:textId="77777777" w:rsidR="00152717" w:rsidRPr="001C6333" w:rsidRDefault="00152717" w:rsidP="00152717">
            <w:pPr>
              <w:spacing w:before="120" w:after="120"/>
              <w:rPr>
                <w:rFonts w:ascii="Arial" w:hAnsi="Arial" w:cs="Arial"/>
              </w:rPr>
            </w:pPr>
          </w:p>
        </w:tc>
        <w:tc>
          <w:tcPr>
            <w:tcW w:w="2152" w:type="dxa"/>
            <w:tcBorders>
              <w:top w:val="single" w:sz="4" w:space="0" w:color="auto"/>
              <w:left w:val="single" w:sz="4" w:space="0" w:color="auto"/>
              <w:bottom w:val="single" w:sz="4" w:space="0" w:color="auto"/>
              <w:right w:val="single" w:sz="4" w:space="0" w:color="auto"/>
            </w:tcBorders>
            <w:shd w:val="clear" w:color="auto" w:fill="BFBFBF"/>
          </w:tcPr>
          <w:p w14:paraId="4FE5C27A" w14:textId="77777777" w:rsidR="00152717" w:rsidRPr="001C6333" w:rsidRDefault="00152717" w:rsidP="0015271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shd w:val="clear" w:color="auto" w:fill="BFBFBF"/>
          </w:tcPr>
          <w:p w14:paraId="3C629498" w14:textId="77777777" w:rsidR="00152717" w:rsidRPr="001C6333" w:rsidRDefault="00152717" w:rsidP="00152717">
            <w:pPr>
              <w:spacing w:before="120" w:after="120"/>
              <w:rPr>
                <w:rFonts w:ascii="Arial" w:hAnsi="Arial" w:cs="Arial"/>
                <w:b/>
                <w:sz w:val="24"/>
                <w:szCs w:val="24"/>
              </w:rPr>
            </w:pPr>
            <w:r w:rsidRPr="001C6333">
              <w:rPr>
                <w:rFonts w:ascii="Arial" w:hAnsi="Arial" w:cs="Arial"/>
                <w:sz w:val="28"/>
                <w:szCs w:val="24"/>
              </w:rPr>
              <w:t>€</w:t>
            </w:r>
          </w:p>
        </w:tc>
      </w:tr>
      <w:tr w:rsidR="00152717" w:rsidRPr="001C6333" w14:paraId="448B4A68"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5A5AA71B" w14:textId="77777777" w:rsidR="00152717" w:rsidRPr="001C6333" w:rsidRDefault="00152717" w:rsidP="00152717">
            <w:p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2C9ABEB" w14:textId="77777777" w:rsidR="00152717" w:rsidRPr="001C6333" w:rsidRDefault="00152717" w:rsidP="00152717">
            <w:pPr>
              <w:spacing w:before="120" w:after="120"/>
              <w:rPr>
                <w:rFonts w:ascii="Arial" w:hAnsi="Arial" w:cs="Arial"/>
              </w:rPr>
            </w:pPr>
            <w:r w:rsidRPr="00BF78A4">
              <w:rPr>
                <w:rFonts w:ascii="Arial" w:hAnsi="Arial" w:cs="Arial"/>
                <w:sz w:val="22"/>
                <w:szCs w:val="22"/>
              </w:rPr>
              <w:t xml:space="preserve">zuzüglich gesetzlicher </w:t>
            </w:r>
            <w:proofErr w:type="spellStart"/>
            <w:r w:rsidRPr="00BF78A4">
              <w:rPr>
                <w:rFonts w:ascii="Arial" w:hAnsi="Arial" w:cs="Arial"/>
                <w:sz w:val="22"/>
                <w:szCs w:val="22"/>
              </w:rPr>
              <w:t>MWSt.</w:t>
            </w:r>
            <w:proofErr w:type="spellEnd"/>
            <w:r w:rsidRPr="00BF78A4">
              <w:rPr>
                <w:rFonts w:ascii="Arial" w:hAnsi="Arial" w:cs="Arial"/>
                <w:sz w:val="22"/>
                <w:szCs w:val="22"/>
              </w:rPr>
              <w:t xml:space="preserve"> zurzeit 19%</w:t>
            </w:r>
          </w:p>
        </w:tc>
        <w:tc>
          <w:tcPr>
            <w:tcW w:w="1403" w:type="dxa"/>
            <w:tcBorders>
              <w:top w:val="single" w:sz="4" w:space="0" w:color="auto"/>
              <w:left w:val="single" w:sz="4" w:space="0" w:color="auto"/>
              <w:bottom w:val="single" w:sz="4" w:space="0" w:color="auto"/>
              <w:right w:val="single" w:sz="4" w:space="0" w:color="auto"/>
            </w:tcBorders>
          </w:tcPr>
          <w:p w14:paraId="6DD552E6" w14:textId="77777777" w:rsidR="00152717" w:rsidRPr="001C6333" w:rsidRDefault="00152717" w:rsidP="00152717">
            <w:pPr>
              <w:spacing w:before="120" w:after="120"/>
              <w:rPr>
                <w:rFonts w:ascii="Arial" w:hAnsi="Arial" w:cs="Arial"/>
              </w:rPr>
            </w:pPr>
          </w:p>
        </w:tc>
        <w:tc>
          <w:tcPr>
            <w:tcW w:w="2152" w:type="dxa"/>
            <w:tcBorders>
              <w:top w:val="single" w:sz="4" w:space="0" w:color="auto"/>
              <w:left w:val="single" w:sz="4" w:space="0" w:color="auto"/>
              <w:bottom w:val="single" w:sz="4" w:space="0" w:color="auto"/>
              <w:right w:val="single" w:sz="4" w:space="0" w:color="auto"/>
            </w:tcBorders>
          </w:tcPr>
          <w:p w14:paraId="2BDA3D6A" w14:textId="77777777" w:rsidR="00152717" w:rsidRPr="001C6333" w:rsidRDefault="00152717" w:rsidP="0015271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6E72C8B9" w14:textId="77777777" w:rsidR="00152717" w:rsidRPr="001C6333" w:rsidRDefault="00152717" w:rsidP="00152717">
            <w:pPr>
              <w:spacing w:before="120" w:after="120"/>
              <w:rPr>
                <w:rFonts w:ascii="Arial" w:hAnsi="Arial" w:cs="Arial"/>
                <w:sz w:val="28"/>
              </w:rPr>
            </w:pPr>
            <w:r w:rsidRPr="001C6333">
              <w:rPr>
                <w:rFonts w:ascii="Arial" w:hAnsi="Arial" w:cs="Arial"/>
                <w:sz w:val="28"/>
                <w:szCs w:val="24"/>
              </w:rPr>
              <w:t>€</w:t>
            </w:r>
          </w:p>
        </w:tc>
      </w:tr>
      <w:tr w:rsidR="00152717" w:rsidRPr="001C6333" w14:paraId="4A3F6C28"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2EB25285" w14:textId="77777777" w:rsidR="00152717" w:rsidRPr="001C6333" w:rsidRDefault="00152717" w:rsidP="00152717">
            <w:p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0A1490E3" w14:textId="77777777" w:rsidR="00152717" w:rsidRPr="001C6333" w:rsidRDefault="00152717" w:rsidP="00152717">
            <w:pPr>
              <w:spacing w:before="120" w:after="120"/>
              <w:rPr>
                <w:rFonts w:ascii="Arial" w:hAnsi="Arial" w:cs="Arial"/>
              </w:rPr>
            </w:pPr>
            <w:r w:rsidRPr="001C6333">
              <w:rPr>
                <w:rFonts w:ascii="Arial" w:hAnsi="Arial" w:cs="Arial"/>
                <w:sz w:val="24"/>
                <w:szCs w:val="24"/>
              </w:rPr>
              <w:t>Rabatt</w:t>
            </w:r>
          </w:p>
        </w:tc>
        <w:tc>
          <w:tcPr>
            <w:tcW w:w="1403" w:type="dxa"/>
            <w:tcBorders>
              <w:top w:val="single" w:sz="4" w:space="0" w:color="auto"/>
              <w:left w:val="single" w:sz="4" w:space="0" w:color="auto"/>
              <w:bottom w:val="single" w:sz="4" w:space="0" w:color="auto"/>
              <w:right w:val="single" w:sz="4" w:space="0" w:color="auto"/>
            </w:tcBorders>
          </w:tcPr>
          <w:p w14:paraId="5206FC67" w14:textId="77777777" w:rsidR="00152717" w:rsidRPr="001C6333" w:rsidRDefault="00152717" w:rsidP="00152717">
            <w:pPr>
              <w:spacing w:before="120" w:after="120"/>
              <w:rPr>
                <w:rFonts w:ascii="Arial" w:hAnsi="Arial" w:cs="Arial"/>
              </w:rPr>
            </w:pPr>
          </w:p>
        </w:tc>
        <w:tc>
          <w:tcPr>
            <w:tcW w:w="2152" w:type="dxa"/>
            <w:tcBorders>
              <w:top w:val="single" w:sz="4" w:space="0" w:color="auto"/>
              <w:left w:val="single" w:sz="4" w:space="0" w:color="auto"/>
              <w:bottom w:val="single" w:sz="4" w:space="0" w:color="auto"/>
              <w:right w:val="single" w:sz="4" w:space="0" w:color="auto"/>
            </w:tcBorders>
          </w:tcPr>
          <w:p w14:paraId="710DCE23" w14:textId="77777777" w:rsidR="00152717" w:rsidRPr="001C6333" w:rsidRDefault="00152717" w:rsidP="0015271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39AA02EF" w14:textId="77777777" w:rsidR="00152717" w:rsidRPr="001C6333" w:rsidRDefault="00152717" w:rsidP="00152717">
            <w:pPr>
              <w:spacing w:before="120" w:after="120"/>
              <w:rPr>
                <w:rFonts w:ascii="Arial" w:hAnsi="Arial" w:cs="Arial"/>
                <w:sz w:val="28"/>
              </w:rPr>
            </w:pPr>
            <w:r w:rsidRPr="001C6333">
              <w:rPr>
                <w:rFonts w:ascii="Arial" w:hAnsi="Arial" w:cs="Arial"/>
                <w:sz w:val="28"/>
                <w:szCs w:val="24"/>
              </w:rPr>
              <w:t>€</w:t>
            </w:r>
          </w:p>
        </w:tc>
      </w:tr>
      <w:tr w:rsidR="00152717" w:rsidRPr="001C6333" w14:paraId="37CDC663"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tcPr>
          <w:p w14:paraId="7E25127E" w14:textId="77777777" w:rsidR="00152717" w:rsidRPr="001C6333" w:rsidRDefault="00152717" w:rsidP="00152717">
            <w:p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tcPr>
          <w:p w14:paraId="6F43756A" w14:textId="27208DAC" w:rsidR="00152717" w:rsidRPr="00522BC4" w:rsidRDefault="00152717" w:rsidP="00152717">
            <w:pPr>
              <w:spacing w:before="120" w:after="120"/>
              <w:rPr>
                <w:rFonts w:ascii="Arial" w:hAnsi="Arial" w:cs="Arial"/>
                <w:sz w:val="24"/>
                <w:szCs w:val="24"/>
                <w:u w:val="single"/>
              </w:rPr>
            </w:pPr>
            <w:r w:rsidRPr="001C6333">
              <w:rPr>
                <w:rFonts w:ascii="Arial" w:hAnsi="Arial" w:cs="Arial"/>
                <w:sz w:val="24"/>
                <w:szCs w:val="24"/>
              </w:rPr>
              <w:t>Skonto ____ %</w:t>
            </w:r>
            <w:r w:rsidR="00522BC4">
              <w:rPr>
                <w:rFonts w:ascii="Arial" w:hAnsi="Arial" w:cs="Arial"/>
                <w:sz w:val="24"/>
                <w:szCs w:val="24"/>
              </w:rPr>
              <w:t xml:space="preserve"> bei </w:t>
            </w:r>
            <w:proofErr w:type="gramStart"/>
            <w:r w:rsidR="00522BC4">
              <w:rPr>
                <w:rFonts w:ascii="Arial" w:hAnsi="Arial" w:cs="Arial"/>
                <w:sz w:val="24"/>
                <w:szCs w:val="24"/>
              </w:rPr>
              <w:t>Zahlungsziel  _</w:t>
            </w:r>
            <w:proofErr w:type="gramEnd"/>
            <w:r w:rsidR="00522BC4">
              <w:rPr>
                <w:rFonts w:ascii="Arial" w:hAnsi="Arial" w:cs="Arial"/>
                <w:sz w:val="24"/>
                <w:szCs w:val="24"/>
              </w:rPr>
              <w:t>______ Tage</w:t>
            </w:r>
            <w:r w:rsidR="00522BC4">
              <w:rPr>
                <w:rFonts w:ascii="Arial" w:hAnsi="Arial" w:cs="Arial"/>
                <w:sz w:val="24"/>
                <w:szCs w:val="24"/>
                <w:u w:val="single"/>
              </w:rPr>
              <w:t xml:space="preserve">   </w:t>
            </w:r>
          </w:p>
        </w:tc>
        <w:tc>
          <w:tcPr>
            <w:tcW w:w="1403" w:type="dxa"/>
            <w:tcBorders>
              <w:top w:val="single" w:sz="4" w:space="0" w:color="auto"/>
              <w:left w:val="single" w:sz="4" w:space="0" w:color="auto"/>
              <w:bottom w:val="single" w:sz="4" w:space="0" w:color="auto"/>
              <w:right w:val="single" w:sz="4" w:space="0" w:color="auto"/>
            </w:tcBorders>
          </w:tcPr>
          <w:p w14:paraId="09FC5747" w14:textId="77777777" w:rsidR="00152717" w:rsidRPr="001C6333" w:rsidRDefault="00152717" w:rsidP="00152717">
            <w:pPr>
              <w:spacing w:before="120" w:after="120"/>
              <w:rPr>
                <w:rFonts w:ascii="Arial" w:hAnsi="Arial" w:cs="Arial"/>
              </w:rPr>
            </w:pPr>
          </w:p>
        </w:tc>
        <w:tc>
          <w:tcPr>
            <w:tcW w:w="2152" w:type="dxa"/>
            <w:tcBorders>
              <w:top w:val="single" w:sz="4" w:space="0" w:color="auto"/>
              <w:left w:val="single" w:sz="4" w:space="0" w:color="auto"/>
              <w:bottom w:val="single" w:sz="4" w:space="0" w:color="auto"/>
              <w:right w:val="single" w:sz="4" w:space="0" w:color="auto"/>
            </w:tcBorders>
          </w:tcPr>
          <w:p w14:paraId="30ACE455" w14:textId="77777777" w:rsidR="00152717" w:rsidRPr="001C6333" w:rsidRDefault="00152717" w:rsidP="0015271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tcPr>
          <w:p w14:paraId="73C06ACA" w14:textId="77777777" w:rsidR="00152717" w:rsidRPr="001C6333" w:rsidRDefault="00152717" w:rsidP="00152717">
            <w:pPr>
              <w:spacing w:before="120" w:after="120"/>
              <w:rPr>
                <w:rFonts w:ascii="Arial" w:hAnsi="Arial" w:cs="Arial"/>
                <w:sz w:val="28"/>
                <w:szCs w:val="24"/>
              </w:rPr>
            </w:pPr>
            <w:r w:rsidRPr="001C6333">
              <w:rPr>
                <w:rFonts w:ascii="Arial" w:hAnsi="Arial" w:cs="Arial"/>
                <w:sz w:val="28"/>
                <w:szCs w:val="24"/>
              </w:rPr>
              <w:t>€</w:t>
            </w:r>
          </w:p>
        </w:tc>
      </w:tr>
      <w:tr w:rsidR="00152717" w:rsidRPr="001C6333" w14:paraId="73514A9D"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shd w:val="clear" w:color="auto" w:fill="BFBFBF"/>
          </w:tcPr>
          <w:p w14:paraId="6C40994E" w14:textId="77777777" w:rsidR="00152717" w:rsidRPr="001C6333" w:rsidRDefault="00152717" w:rsidP="00152717">
            <w:p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shd w:val="clear" w:color="auto" w:fill="BFBFBF"/>
          </w:tcPr>
          <w:p w14:paraId="05464145" w14:textId="77777777" w:rsidR="00152717" w:rsidRPr="001C6333" w:rsidRDefault="00152717" w:rsidP="00152717">
            <w:pPr>
              <w:spacing w:before="120" w:after="120"/>
              <w:rPr>
                <w:rFonts w:ascii="Arial" w:hAnsi="Arial" w:cs="Arial"/>
                <w:b/>
                <w:sz w:val="24"/>
                <w:szCs w:val="24"/>
              </w:rPr>
            </w:pPr>
            <w:r w:rsidRPr="001C6333">
              <w:rPr>
                <w:rFonts w:ascii="Arial" w:hAnsi="Arial" w:cs="Arial"/>
                <w:b/>
                <w:sz w:val="24"/>
                <w:szCs w:val="24"/>
              </w:rPr>
              <w:t xml:space="preserve">Angebotssumme incl. </w:t>
            </w:r>
            <w:proofErr w:type="spellStart"/>
            <w:r w:rsidRPr="001C6333">
              <w:rPr>
                <w:rFonts w:ascii="Arial" w:hAnsi="Arial" w:cs="Arial"/>
                <w:b/>
                <w:sz w:val="24"/>
                <w:szCs w:val="24"/>
              </w:rPr>
              <w:t>MWSt.</w:t>
            </w:r>
            <w:proofErr w:type="spellEnd"/>
          </w:p>
          <w:p w14:paraId="7342B853" w14:textId="413AB28E" w:rsidR="00152717" w:rsidRPr="001C6333" w:rsidRDefault="00CE4835" w:rsidP="00152717">
            <w:pPr>
              <w:spacing w:before="120" w:after="120"/>
              <w:rPr>
                <w:rFonts w:ascii="Arial" w:hAnsi="Arial" w:cs="Arial"/>
                <w:sz w:val="24"/>
                <w:szCs w:val="24"/>
              </w:rPr>
            </w:pPr>
            <w:r>
              <w:rPr>
                <w:rFonts w:ascii="Arial" w:hAnsi="Arial" w:cs="Arial"/>
                <w:b/>
                <w:sz w:val="24"/>
                <w:szCs w:val="24"/>
              </w:rPr>
              <w:t>Los 2</w:t>
            </w:r>
            <w:r w:rsidR="00152717" w:rsidRPr="001C6333">
              <w:rPr>
                <w:rFonts w:ascii="Arial" w:hAnsi="Arial" w:cs="Arial"/>
                <w:b/>
                <w:sz w:val="24"/>
                <w:szCs w:val="24"/>
              </w:rPr>
              <w:t xml:space="preserve"> – Feuerwehrtechnische Beladung</w:t>
            </w:r>
          </w:p>
        </w:tc>
        <w:tc>
          <w:tcPr>
            <w:tcW w:w="1403" w:type="dxa"/>
            <w:tcBorders>
              <w:top w:val="single" w:sz="4" w:space="0" w:color="auto"/>
              <w:left w:val="single" w:sz="4" w:space="0" w:color="auto"/>
              <w:bottom w:val="single" w:sz="4" w:space="0" w:color="auto"/>
              <w:right w:val="single" w:sz="4" w:space="0" w:color="auto"/>
            </w:tcBorders>
            <w:shd w:val="clear" w:color="auto" w:fill="BFBFBF"/>
          </w:tcPr>
          <w:p w14:paraId="61A63432" w14:textId="77777777" w:rsidR="00152717" w:rsidRPr="001C6333" w:rsidRDefault="00152717" w:rsidP="00152717">
            <w:pPr>
              <w:spacing w:before="120" w:after="120"/>
              <w:rPr>
                <w:rFonts w:ascii="Arial" w:hAnsi="Arial" w:cs="Arial"/>
              </w:rPr>
            </w:pPr>
          </w:p>
        </w:tc>
        <w:tc>
          <w:tcPr>
            <w:tcW w:w="2152" w:type="dxa"/>
            <w:tcBorders>
              <w:top w:val="single" w:sz="4" w:space="0" w:color="auto"/>
              <w:left w:val="single" w:sz="4" w:space="0" w:color="auto"/>
              <w:bottom w:val="single" w:sz="4" w:space="0" w:color="auto"/>
              <w:right w:val="single" w:sz="4" w:space="0" w:color="auto"/>
            </w:tcBorders>
            <w:shd w:val="clear" w:color="auto" w:fill="BFBFBF"/>
          </w:tcPr>
          <w:p w14:paraId="402D5FAB" w14:textId="77777777" w:rsidR="00152717" w:rsidRPr="001C6333" w:rsidRDefault="00152717" w:rsidP="0015271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shd w:val="clear" w:color="auto" w:fill="BFBFBF"/>
          </w:tcPr>
          <w:p w14:paraId="27BC067A" w14:textId="77777777" w:rsidR="00152717" w:rsidRPr="001C6333" w:rsidRDefault="00152717" w:rsidP="00152717">
            <w:pPr>
              <w:spacing w:before="120" w:after="120"/>
              <w:rPr>
                <w:rFonts w:ascii="Arial" w:hAnsi="Arial" w:cs="Arial"/>
                <w:sz w:val="28"/>
                <w:szCs w:val="24"/>
              </w:rPr>
            </w:pPr>
            <w:r w:rsidRPr="001C6333">
              <w:rPr>
                <w:rFonts w:ascii="Arial" w:hAnsi="Arial" w:cs="Arial"/>
                <w:sz w:val="28"/>
                <w:szCs w:val="24"/>
              </w:rPr>
              <w:t>€</w:t>
            </w:r>
          </w:p>
        </w:tc>
      </w:tr>
      <w:tr w:rsidR="00152717" w:rsidRPr="001C6333" w14:paraId="3D32A0D2" w14:textId="77777777" w:rsidTr="00533260">
        <w:trPr>
          <w:cantSplit/>
          <w:trHeight w:val="393"/>
        </w:trPr>
        <w:tc>
          <w:tcPr>
            <w:tcW w:w="1317" w:type="dxa"/>
            <w:tcBorders>
              <w:top w:val="single" w:sz="4" w:space="0" w:color="auto"/>
              <w:left w:val="single" w:sz="4" w:space="0" w:color="auto"/>
              <w:bottom w:val="single" w:sz="4" w:space="0" w:color="auto"/>
              <w:right w:val="single" w:sz="4" w:space="0" w:color="auto"/>
            </w:tcBorders>
            <w:shd w:val="clear" w:color="auto" w:fill="BFBFBF"/>
          </w:tcPr>
          <w:p w14:paraId="10A85024" w14:textId="77777777" w:rsidR="00152717" w:rsidRPr="001C6333" w:rsidRDefault="00152717" w:rsidP="00152717">
            <w:pPr>
              <w:spacing w:before="120" w:after="120"/>
              <w:rPr>
                <w:rFonts w:ascii="Arial" w:hAnsi="Arial" w:cs="Arial"/>
                <w:b/>
              </w:rPr>
            </w:pPr>
          </w:p>
        </w:tc>
        <w:tc>
          <w:tcPr>
            <w:tcW w:w="8945" w:type="dxa"/>
            <w:tcBorders>
              <w:top w:val="single" w:sz="4" w:space="0" w:color="auto"/>
              <w:left w:val="single" w:sz="4" w:space="0" w:color="auto"/>
              <w:bottom w:val="single" w:sz="4" w:space="0" w:color="auto"/>
              <w:right w:val="single" w:sz="4" w:space="0" w:color="auto"/>
            </w:tcBorders>
            <w:shd w:val="clear" w:color="auto" w:fill="BFBFBF"/>
          </w:tcPr>
          <w:p w14:paraId="24172628" w14:textId="77777777" w:rsidR="00152717" w:rsidRPr="001C6333" w:rsidRDefault="00152717" w:rsidP="00152717">
            <w:pPr>
              <w:spacing w:before="120" w:after="120"/>
              <w:rPr>
                <w:rFonts w:ascii="Arial" w:hAnsi="Arial" w:cs="Arial"/>
              </w:rPr>
            </w:pPr>
          </w:p>
        </w:tc>
        <w:tc>
          <w:tcPr>
            <w:tcW w:w="1403" w:type="dxa"/>
            <w:tcBorders>
              <w:top w:val="single" w:sz="4" w:space="0" w:color="auto"/>
              <w:left w:val="single" w:sz="4" w:space="0" w:color="auto"/>
              <w:bottom w:val="single" w:sz="4" w:space="0" w:color="auto"/>
              <w:right w:val="single" w:sz="4" w:space="0" w:color="auto"/>
            </w:tcBorders>
            <w:shd w:val="clear" w:color="auto" w:fill="BFBFBF"/>
          </w:tcPr>
          <w:p w14:paraId="271FA566" w14:textId="77777777" w:rsidR="00152717" w:rsidRPr="001C6333" w:rsidRDefault="00152717" w:rsidP="00152717">
            <w:pPr>
              <w:spacing w:before="120" w:after="120"/>
              <w:rPr>
                <w:rFonts w:ascii="Arial" w:hAnsi="Arial" w:cs="Arial"/>
              </w:rPr>
            </w:pPr>
          </w:p>
        </w:tc>
        <w:tc>
          <w:tcPr>
            <w:tcW w:w="2152" w:type="dxa"/>
            <w:tcBorders>
              <w:top w:val="single" w:sz="4" w:space="0" w:color="auto"/>
              <w:left w:val="single" w:sz="4" w:space="0" w:color="auto"/>
              <w:bottom w:val="single" w:sz="4" w:space="0" w:color="auto"/>
              <w:right w:val="single" w:sz="4" w:space="0" w:color="auto"/>
            </w:tcBorders>
            <w:shd w:val="clear" w:color="auto" w:fill="BFBFBF"/>
          </w:tcPr>
          <w:p w14:paraId="0418FDDE" w14:textId="77777777" w:rsidR="00152717" w:rsidRPr="001C6333" w:rsidRDefault="00152717" w:rsidP="00152717">
            <w:pPr>
              <w:spacing w:before="120" w:after="120"/>
              <w:rPr>
                <w:rFonts w:ascii="Arial" w:hAnsi="Arial" w:cs="Arial"/>
              </w:rPr>
            </w:pPr>
          </w:p>
        </w:tc>
        <w:tc>
          <w:tcPr>
            <w:tcW w:w="2193" w:type="dxa"/>
            <w:tcBorders>
              <w:top w:val="single" w:sz="4" w:space="0" w:color="auto"/>
              <w:left w:val="single" w:sz="4" w:space="0" w:color="auto"/>
              <w:bottom w:val="single" w:sz="4" w:space="0" w:color="auto"/>
              <w:right w:val="single" w:sz="4" w:space="0" w:color="auto"/>
            </w:tcBorders>
            <w:shd w:val="clear" w:color="auto" w:fill="BFBFBF"/>
          </w:tcPr>
          <w:p w14:paraId="4DCFEFE2" w14:textId="77777777" w:rsidR="00152717" w:rsidRPr="001C6333" w:rsidRDefault="00152717" w:rsidP="00152717">
            <w:pPr>
              <w:spacing w:before="120" w:after="120"/>
              <w:rPr>
                <w:rFonts w:ascii="Arial" w:hAnsi="Arial" w:cs="Arial"/>
                <w:sz w:val="28"/>
              </w:rPr>
            </w:pPr>
          </w:p>
        </w:tc>
      </w:tr>
    </w:tbl>
    <w:p w14:paraId="5A506B75" w14:textId="77777777" w:rsidR="009C676A" w:rsidRPr="001C6333" w:rsidRDefault="009C676A" w:rsidP="00565739">
      <w:pPr>
        <w:spacing w:line="276" w:lineRule="auto"/>
        <w:rPr>
          <w:rFonts w:ascii="Arial" w:hAnsi="Arial" w:cs="Arial"/>
        </w:rPr>
      </w:pPr>
    </w:p>
    <w:p w14:paraId="5A37592B" w14:textId="77777777" w:rsidR="00930625" w:rsidRPr="001C6333" w:rsidRDefault="00930625" w:rsidP="00565739">
      <w:pPr>
        <w:spacing w:line="276" w:lineRule="auto"/>
        <w:rPr>
          <w:rFonts w:ascii="Arial" w:hAnsi="Arial" w:cs="Arial"/>
        </w:rPr>
      </w:pPr>
    </w:p>
    <w:p w14:paraId="1864B585" w14:textId="77777777" w:rsidR="00930625" w:rsidRPr="001C6333" w:rsidRDefault="00930625" w:rsidP="00565739">
      <w:pPr>
        <w:spacing w:line="276" w:lineRule="auto"/>
        <w:rPr>
          <w:rFonts w:ascii="Arial" w:hAnsi="Arial" w:cs="Arial"/>
        </w:rPr>
      </w:pPr>
    </w:p>
    <w:p w14:paraId="6A945C32" w14:textId="77777777" w:rsidR="00930625" w:rsidRPr="001C6333" w:rsidRDefault="00930625" w:rsidP="00565739">
      <w:pPr>
        <w:spacing w:line="276" w:lineRule="auto"/>
        <w:rPr>
          <w:rFonts w:ascii="Arial" w:hAnsi="Arial" w:cs="Arial"/>
        </w:rPr>
      </w:pPr>
    </w:p>
    <w:p w14:paraId="58A1E2CC" w14:textId="77777777" w:rsidR="00930625" w:rsidRPr="001C6333" w:rsidRDefault="00930625" w:rsidP="00565739">
      <w:pPr>
        <w:spacing w:line="276" w:lineRule="auto"/>
        <w:rPr>
          <w:rFonts w:ascii="Arial" w:hAnsi="Arial" w:cs="Arial"/>
        </w:rPr>
      </w:pPr>
    </w:p>
    <w:p w14:paraId="558696E2" w14:textId="77777777" w:rsidR="00930625" w:rsidRPr="001C6333" w:rsidRDefault="00930625" w:rsidP="00565739">
      <w:pPr>
        <w:spacing w:line="276" w:lineRule="auto"/>
        <w:rPr>
          <w:rFonts w:ascii="Arial" w:hAnsi="Arial" w:cs="Arial"/>
        </w:rPr>
      </w:pPr>
    </w:p>
    <w:p w14:paraId="27572FB9" w14:textId="77777777" w:rsidR="00930625" w:rsidRPr="001C6333" w:rsidRDefault="00930625" w:rsidP="00565739">
      <w:pPr>
        <w:spacing w:line="276" w:lineRule="auto"/>
        <w:rPr>
          <w:rFonts w:ascii="Arial" w:hAnsi="Arial" w:cs="Arial"/>
        </w:rPr>
      </w:pPr>
    </w:p>
    <w:p w14:paraId="56CE9AF5" w14:textId="77777777" w:rsidR="004F5AF6" w:rsidRPr="001C6333" w:rsidRDefault="004F5AF6" w:rsidP="00565739">
      <w:pPr>
        <w:spacing w:line="276" w:lineRule="auto"/>
        <w:rPr>
          <w:rFonts w:ascii="Arial" w:hAnsi="Arial" w:cs="Arial"/>
          <w:sz w:val="24"/>
          <w:szCs w:val="24"/>
        </w:rPr>
      </w:pPr>
    </w:p>
    <w:p w14:paraId="4F1B7F2C" w14:textId="77777777" w:rsidR="006E390B" w:rsidRPr="001C6333" w:rsidRDefault="006E390B" w:rsidP="00565739">
      <w:pPr>
        <w:spacing w:line="276" w:lineRule="auto"/>
        <w:rPr>
          <w:rFonts w:ascii="Arial" w:hAnsi="Arial" w:cs="Arial"/>
          <w:sz w:val="24"/>
          <w:szCs w:val="24"/>
        </w:rPr>
      </w:pPr>
    </w:p>
    <w:p w14:paraId="6CEA907A" w14:textId="77777777" w:rsidR="006E390B" w:rsidRPr="001C6333" w:rsidRDefault="006E390B" w:rsidP="00565739">
      <w:pPr>
        <w:spacing w:line="276" w:lineRule="auto"/>
        <w:ind w:right="-188"/>
        <w:rPr>
          <w:rFonts w:ascii="Arial" w:hAnsi="Arial" w:cs="Arial"/>
          <w:sz w:val="24"/>
          <w:szCs w:val="24"/>
        </w:rPr>
      </w:pPr>
      <w:r w:rsidRPr="001C6333">
        <w:rPr>
          <w:rFonts w:ascii="Arial" w:hAnsi="Arial" w:cs="Arial"/>
          <w:sz w:val="24"/>
          <w:szCs w:val="24"/>
        </w:rPr>
        <w:t>____________________________                                   ___________________________</w:t>
      </w:r>
    </w:p>
    <w:p w14:paraId="7DB57BD2" w14:textId="77777777" w:rsidR="006E390B" w:rsidRPr="001C6333" w:rsidRDefault="00565739" w:rsidP="00565739">
      <w:pPr>
        <w:numPr>
          <w:ilvl w:val="0"/>
          <w:numId w:val="1"/>
        </w:numPr>
        <w:spacing w:line="276" w:lineRule="auto"/>
        <w:ind w:right="-188"/>
        <w:rPr>
          <w:rFonts w:ascii="Arial" w:hAnsi="Arial" w:cs="Arial"/>
          <w:sz w:val="24"/>
          <w:szCs w:val="24"/>
        </w:rPr>
      </w:pPr>
      <w:r w:rsidRPr="001C6333">
        <w:rPr>
          <w:rFonts w:ascii="Arial" w:hAnsi="Arial" w:cs="Arial"/>
          <w:sz w:val="24"/>
          <w:szCs w:val="24"/>
        </w:rPr>
        <w:t xml:space="preserve">   </w:t>
      </w:r>
      <w:r w:rsidR="006E390B" w:rsidRPr="001C6333">
        <w:rPr>
          <w:rFonts w:ascii="Arial" w:hAnsi="Arial" w:cs="Arial"/>
          <w:sz w:val="24"/>
          <w:szCs w:val="24"/>
        </w:rPr>
        <w:t>Ort/Datum    -                                                                -    Unterschrift    -</w:t>
      </w:r>
    </w:p>
    <w:p w14:paraId="365C2FE2" w14:textId="77777777" w:rsidR="004F5AF6" w:rsidRPr="001C6333" w:rsidRDefault="004F5AF6" w:rsidP="00565739">
      <w:pPr>
        <w:spacing w:line="276" w:lineRule="auto"/>
        <w:ind w:left="-207" w:right="-188"/>
        <w:rPr>
          <w:rFonts w:ascii="Arial" w:hAnsi="Arial" w:cs="Arial"/>
          <w:sz w:val="24"/>
          <w:szCs w:val="24"/>
        </w:rPr>
      </w:pPr>
    </w:p>
    <w:sectPr w:rsidR="004F5AF6" w:rsidRPr="001C6333" w:rsidSect="00565739">
      <w:pgSz w:w="16838" w:h="11906" w:orient="landscape"/>
      <w:pgMar w:top="1440" w:right="1298" w:bottom="1015" w:left="873"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F298B" w14:textId="77777777" w:rsidR="0026220B" w:rsidRDefault="0026220B">
      <w:r>
        <w:separator/>
      </w:r>
    </w:p>
  </w:endnote>
  <w:endnote w:type="continuationSeparator" w:id="0">
    <w:p w14:paraId="7EA29427" w14:textId="77777777" w:rsidR="0026220B" w:rsidRDefault="0026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Standard">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A531" w14:textId="2CEE88B3" w:rsidR="0026220B" w:rsidRDefault="0026220B" w:rsidP="00A868D3">
    <w:pPr>
      <w:pStyle w:val="Fuzeile"/>
    </w:pPr>
    <w:r>
      <w:tab/>
    </w:r>
    <w:r>
      <w:tab/>
      <w:t>Preis diese Seite: 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9862E" w14:textId="533B4400" w:rsidR="0026220B" w:rsidRDefault="0026220B">
    <w:pPr>
      <w:pStyle w:val="Fuzeile"/>
    </w:pPr>
    <w:r>
      <w:tab/>
    </w:r>
    <w:r>
      <w:tab/>
      <w:t>Preis diese Seite: 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5D00A" w14:textId="77777777" w:rsidR="0026220B" w:rsidRDefault="0026220B">
      <w:r>
        <w:separator/>
      </w:r>
    </w:p>
  </w:footnote>
  <w:footnote w:type="continuationSeparator" w:id="0">
    <w:p w14:paraId="3957F1AA" w14:textId="77777777" w:rsidR="0026220B" w:rsidRDefault="0026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D1886" w14:textId="77777777" w:rsidR="0026220B" w:rsidRDefault="0026220B" w:rsidP="008E3CF3">
    <w:pPr>
      <w:pStyle w:val="Kopfzeile"/>
      <w:framePr w:wrap="auto" w:vAnchor="text" w:hAnchor="margin" w:xAlign="right" w:y="1"/>
      <w:rPr>
        <w:rStyle w:val="Seitenzahl"/>
        <w:rFonts w:cs="Times New Roman Standard"/>
      </w:rPr>
    </w:pPr>
    <w:r>
      <w:rPr>
        <w:rStyle w:val="Seitenzahl"/>
        <w:rFonts w:cs="Times New Roman Standard"/>
      </w:rPr>
      <w:fldChar w:fldCharType="begin"/>
    </w:r>
    <w:r>
      <w:rPr>
        <w:rStyle w:val="Seitenzahl"/>
        <w:rFonts w:cs="Times New Roman Standard"/>
      </w:rPr>
      <w:instrText xml:space="preserve">PAGE  </w:instrText>
    </w:r>
    <w:r>
      <w:rPr>
        <w:rStyle w:val="Seitenzahl"/>
        <w:rFonts w:cs="Times New Roman Standard"/>
      </w:rPr>
      <w:fldChar w:fldCharType="separate"/>
    </w:r>
    <w:r w:rsidR="00AC35B7">
      <w:rPr>
        <w:rStyle w:val="Seitenzahl"/>
        <w:rFonts w:cs="Times New Roman Standard"/>
        <w:noProof/>
      </w:rPr>
      <w:t>15</w:t>
    </w:r>
    <w:r>
      <w:rPr>
        <w:rStyle w:val="Seitenzahl"/>
        <w:rFonts w:cs="Times New Roman Standard"/>
      </w:rPr>
      <w:fldChar w:fldCharType="end"/>
    </w:r>
  </w:p>
  <w:p w14:paraId="77B28BEB" w14:textId="77777777" w:rsidR="0026220B" w:rsidRPr="000440BD" w:rsidRDefault="0026220B" w:rsidP="006A1E0A">
    <w:pPr>
      <w:pStyle w:val="Kopfzeile"/>
      <w:ind w:right="360"/>
      <w:rPr>
        <w:color w:val="FFFFF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338E5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90B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94BE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58E5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E28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AD4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2A2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329C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0E1E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3045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F7991"/>
    <w:multiLevelType w:val="multilevel"/>
    <w:tmpl w:val="29F62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B644D4"/>
    <w:multiLevelType w:val="multilevel"/>
    <w:tmpl w:val="05E473C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sz w:val="20"/>
        <w:szCs w:val="2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2A95566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B05237"/>
    <w:multiLevelType w:val="multilevel"/>
    <w:tmpl w:val="AEBC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981EE7"/>
    <w:multiLevelType w:val="multilevel"/>
    <w:tmpl w:val="7B726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9E61A0"/>
    <w:multiLevelType w:val="hybridMultilevel"/>
    <w:tmpl w:val="BC047CA0"/>
    <w:lvl w:ilvl="0" w:tplc="57B40CEA">
      <w:start w:val="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7E5629"/>
    <w:multiLevelType w:val="hybridMultilevel"/>
    <w:tmpl w:val="938A82FA"/>
    <w:lvl w:ilvl="0" w:tplc="98A2F780">
      <w:numFmt w:val="bullet"/>
      <w:lvlText w:val="-"/>
      <w:lvlJc w:val="left"/>
      <w:pPr>
        <w:ind w:left="-207" w:hanging="360"/>
      </w:pPr>
      <w:rPr>
        <w:rFonts w:ascii="Arial" w:eastAsia="Times New Roman" w:hAnsi="Arial" w:hint="default"/>
      </w:rPr>
    </w:lvl>
    <w:lvl w:ilvl="1" w:tplc="04070003" w:tentative="1">
      <w:start w:val="1"/>
      <w:numFmt w:val="bullet"/>
      <w:lvlText w:val="o"/>
      <w:lvlJc w:val="left"/>
      <w:pPr>
        <w:ind w:left="513" w:hanging="360"/>
      </w:pPr>
      <w:rPr>
        <w:rFonts w:ascii="Courier New" w:hAnsi="Courier New" w:hint="default"/>
      </w:rPr>
    </w:lvl>
    <w:lvl w:ilvl="2" w:tplc="04070005" w:tentative="1">
      <w:start w:val="1"/>
      <w:numFmt w:val="bullet"/>
      <w:lvlText w:val=""/>
      <w:lvlJc w:val="left"/>
      <w:pPr>
        <w:ind w:left="1233" w:hanging="360"/>
      </w:pPr>
      <w:rPr>
        <w:rFonts w:ascii="Wingdings" w:hAnsi="Wingdings" w:hint="default"/>
      </w:rPr>
    </w:lvl>
    <w:lvl w:ilvl="3" w:tplc="04070001" w:tentative="1">
      <w:start w:val="1"/>
      <w:numFmt w:val="bullet"/>
      <w:lvlText w:val=""/>
      <w:lvlJc w:val="left"/>
      <w:pPr>
        <w:ind w:left="1953" w:hanging="360"/>
      </w:pPr>
      <w:rPr>
        <w:rFonts w:ascii="Symbol" w:hAnsi="Symbol" w:hint="default"/>
      </w:rPr>
    </w:lvl>
    <w:lvl w:ilvl="4" w:tplc="04070003" w:tentative="1">
      <w:start w:val="1"/>
      <w:numFmt w:val="bullet"/>
      <w:lvlText w:val="o"/>
      <w:lvlJc w:val="left"/>
      <w:pPr>
        <w:ind w:left="2673" w:hanging="360"/>
      </w:pPr>
      <w:rPr>
        <w:rFonts w:ascii="Courier New" w:hAnsi="Courier New" w:hint="default"/>
      </w:rPr>
    </w:lvl>
    <w:lvl w:ilvl="5" w:tplc="04070005" w:tentative="1">
      <w:start w:val="1"/>
      <w:numFmt w:val="bullet"/>
      <w:lvlText w:val=""/>
      <w:lvlJc w:val="left"/>
      <w:pPr>
        <w:ind w:left="3393" w:hanging="360"/>
      </w:pPr>
      <w:rPr>
        <w:rFonts w:ascii="Wingdings" w:hAnsi="Wingdings" w:hint="default"/>
      </w:rPr>
    </w:lvl>
    <w:lvl w:ilvl="6" w:tplc="04070001" w:tentative="1">
      <w:start w:val="1"/>
      <w:numFmt w:val="bullet"/>
      <w:lvlText w:val=""/>
      <w:lvlJc w:val="left"/>
      <w:pPr>
        <w:ind w:left="4113" w:hanging="360"/>
      </w:pPr>
      <w:rPr>
        <w:rFonts w:ascii="Symbol" w:hAnsi="Symbol" w:hint="default"/>
      </w:rPr>
    </w:lvl>
    <w:lvl w:ilvl="7" w:tplc="04070003" w:tentative="1">
      <w:start w:val="1"/>
      <w:numFmt w:val="bullet"/>
      <w:lvlText w:val="o"/>
      <w:lvlJc w:val="left"/>
      <w:pPr>
        <w:ind w:left="4833" w:hanging="360"/>
      </w:pPr>
      <w:rPr>
        <w:rFonts w:ascii="Courier New" w:hAnsi="Courier New" w:hint="default"/>
      </w:rPr>
    </w:lvl>
    <w:lvl w:ilvl="8" w:tplc="04070005" w:tentative="1">
      <w:start w:val="1"/>
      <w:numFmt w:val="bullet"/>
      <w:lvlText w:val=""/>
      <w:lvlJc w:val="left"/>
      <w:pPr>
        <w:ind w:left="5553" w:hanging="360"/>
      </w:pPr>
      <w:rPr>
        <w:rFonts w:ascii="Wingdings" w:hAnsi="Wingdings" w:hint="default"/>
      </w:rPr>
    </w:lvl>
  </w:abstractNum>
  <w:num w:numId="1" w16cid:durableId="1168329268">
    <w:abstractNumId w:val="16"/>
  </w:num>
  <w:num w:numId="2" w16cid:durableId="637147259">
    <w:abstractNumId w:val="15"/>
  </w:num>
  <w:num w:numId="3" w16cid:durableId="1547790904">
    <w:abstractNumId w:val="9"/>
  </w:num>
  <w:num w:numId="4" w16cid:durableId="1134254682">
    <w:abstractNumId w:val="7"/>
  </w:num>
  <w:num w:numId="5" w16cid:durableId="2019309159">
    <w:abstractNumId w:val="6"/>
  </w:num>
  <w:num w:numId="6" w16cid:durableId="674767603">
    <w:abstractNumId w:val="5"/>
  </w:num>
  <w:num w:numId="7" w16cid:durableId="1834491617">
    <w:abstractNumId w:val="4"/>
  </w:num>
  <w:num w:numId="8" w16cid:durableId="315913119">
    <w:abstractNumId w:val="8"/>
  </w:num>
  <w:num w:numId="9" w16cid:durableId="1210264304">
    <w:abstractNumId w:val="3"/>
  </w:num>
  <w:num w:numId="10" w16cid:durableId="542130960">
    <w:abstractNumId w:val="2"/>
  </w:num>
  <w:num w:numId="11" w16cid:durableId="208422420">
    <w:abstractNumId w:val="1"/>
  </w:num>
  <w:num w:numId="12" w16cid:durableId="608927193">
    <w:abstractNumId w:val="0"/>
  </w:num>
  <w:num w:numId="13" w16cid:durableId="1763992639">
    <w:abstractNumId w:val="14"/>
  </w:num>
  <w:num w:numId="14" w16cid:durableId="1457019888">
    <w:abstractNumId w:val="10"/>
  </w:num>
  <w:num w:numId="15" w16cid:durableId="1300066320">
    <w:abstractNumId w:val="13"/>
  </w:num>
  <w:num w:numId="16" w16cid:durableId="1900482357">
    <w:abstractNumId w:val="11"/>
  </w:num>
  <w:num w:numId="17" w16cid:durableId="5106797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defaultTabStop w:val="720"/>
  <w:hyphenationZone w:val="80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5D3"/>
    <w:rsid w:val="00000D7D"/>
    <w:rsid w:val="00007DB4"/>
    <w:rsid w:val="000163F3"/>
    <w:rsid w:val="00027047"/>
    <w:rsid w:val="00037715"/>
    <w:rsid w:val="00040E4B"/>
    <w:rsid w:val="000440BD"/>
    <w:rsid w:val="000451E0"/>
    <w:rsid w:val="00047277"/>
    <w:rsid w:val="0005470E"/>
    <w:rsid w:val="00054EA0"/>
    <w:rsid w:val="00060341"/>
    <w:rsid w:val="00060B50"/>
    <w:rsid w:val="00067DF3"/>
    <w:rsid w:val="000718C0"/>
    <w:rsid w:val="00075D9D"/>
    <w:rsid w:val="00076659"/>
    <w:rsid w:val="00077BA1"/>
    <w:rsid w:val="00090895"/>
    <w:rsid w:val="0009684B"/>
    <w:rsid w:val="000A0A74"/>
    <w:rsid w:val="000B3692"/>
    <w:rsid w:val="000D3DCE"/>
    <w:rsid w:val="00102D31"/>
    <w:rsid w:val="001043BD"/>
    <w:rsid w:val="001157F7"/>
    <w:rsid w:val="0011751F"/>
    <w:rsid w:val="001238EF"/>
    <w:rsid w:val="00143F79"/>
    <w:rsid w:val="00151CAE"/>
    <w:rsid w:val="00152717"/>
    <w:rsid w:val="00152759"/>
    <w:rsid w:val="00154124"/>
    <w:rsid w:val="00172A53"/>
    <w:rsid w:val="00196A28"/>
    <w:rsid w:val="00197C01"/>
    <w:rsid w:val="001A5326"/>
    <w:rsid w:val="001A6477"/>
    <w:rsid w:val="001B080F"/>
    <w:rsid w:val="001B60C1"/>
    <w:rsid w:val="001B60D4"/>
    <w:rsid w:val="001C6333"/>
    <w:rsid w:val="001D069B"/>
    <w:rsid w:val="001D6174"/>
    <w:rsid w:val="001D7C1D"/>
    <w:rsid w:val="001E1428"/>
    <w:rsid w:val="001F36A1"/>
    <w:rsid w:val="00205396"/>
    <w:rsid w:val="00231307"/>
    <w:rsid w:val="00236408"/>
    <w:rsid w:val="00237909"/>
    <w:rsid w:val="00240BE5"/>
    <w:rsid w:val="00255611"/>
    <w:rsid w:val="002571AC"/>
    <w:rsid w:val="0026220B"/>
    <w:rsid w:val="00272332"/>
    <w:rsid w:val="0028337D"/>
    <w:rsid w:val="002A00CA"/>
    <w:rsid w:val="002A35B1"/>
    <w:rsid w:val="002A79AF"/>
    <w:rsid w:val="002B4737"/>
    <w:rsid w:val="002B544C"/>
    <w:rsid w:val="002E2230"/>
    <w:rsid w:val="002E2E06"/>
    <w:rsid w:val="002F475C"/>
    <w:rsid w:val="002F485E"/>
    <w:rsid w:val="003124A8"/>
    <w:rsid w:val="00321F7B"/>
    <w:rsid w:val="003229BC"/>
    <w:rsid w:val="00326277"/>
    <w:rsid w:val="00326E19"/>
    <w:rsid w:val="00333C82"/>
    <w:rsid w:val="0033779D"/>
    <w:rsid w:val="00341074"/>
    <w:rsid w:val="00342582"/>
    <w:rsid w:val="0035372B"/>
    <w:rsid w:val="00374A46"/>
    <w:rsid w:val="003751DD"/>
    <w:rsid w:val="00396E1D"/>
    <w:rsid w:val="003A3D4A"/>
    <w:rsid w:val="003A6FA7"/>
    <w:rsid w:val="003B1C6E"/>
    <w:rsid w:val="003B358F"/>
    <w:rsid w:val="003B5310"/>
    <w:rsid w:val="003B7224"/>
    <w:rsid w:val="003C041A"/>
    <w:rsid w:val="003D263B"/>
    <w:rsid w:val="003E36F8"/>
    <w:rsid w:val="003E3891"/>
    <w:rsid w:val="003F1E2F"/>
    <w:rsid w:val="003F3947"/>
    <w:rsid w:val="004152EF"/>
    <w:rsid w:val="00420D21"/>
    <w:rsid w:val="004219A3"/>
    <w:rsid w:val="00421E55"/>
    <w:rsid w:val="00425FB8"/>
    <w:rsid w:val="00442D30"/>
    <w:rsid w:val="00442F4F"/>
    <w:rsid w:val="00475BD3"/>
    <w:rsid w:val="00477E0F"/>
    <w:rsid w:val="0048720D"/>
    <w:rsid w:val="0049402C"/>
    <w:rsid w:val="004A4434"/>
    <w:rsid w:val="004A4D7D"/>
    <w:rsid w:val="004B1A72"/>
    <w:rsid w:val="004B371D"/>
    <w:rsid w:val="004C071E"/>
    <w:rsid w:val="004C71A3"/>
    <w:rsid w:val="004D09D9"/>
    <w:rsid w:val="004D5889"/>
    <w:rsid w:val="004F5AF6"/>
    <w:rsid w:val="004F5D02"/>
    <w:rsid w:val="005071A9"/>
    <w:rsid w:val="00516991"/>
    <w:rsid w:val="00522BC4"/>
    <w:rsid w:val="0053192C"/>
    <w:rsid w:val="00533260"/>
    <w:rsid w:val="00547EBF"/>
    <w:rsid w:val="00561122"/>
    <w:rsid w:val="00565739"/>
    <w:rsid w:val="00573AAD"/>
    <w:rsid w:val="00577517"/>
    <w:rsid w:val="005857A6"/>
    <w:rsid w:val="005865D7"/>
    <w:rsid w:val="005B0DE7"/>
    <w:rsid w:val="005B17F7"/>
    <w:rsid w:val="005B3C99"/>
    <w:rsid w:val="005E3EA2"/>
    <w:rsid w:val="005E7F76"/>
    <w:rsid w:val="005F7B88"/>
    <w:rsid w:val="00610B9D"/>
    <w:rsid w:val="00620115"/>
    <w:rsid w:val="00634950"/>
    <w:rsid w:val="006359CB"/>
    <w:rsid w:val="0064004A"/>
    <w:rsid w:val="00645AAC"/>
    <w:rsid w:val="006908FB"/>
    <w:rsid w:val="00691E50"/>
    <w:rsid w:val="00691ED8"/>
    <w:rsid w:val="006A1E0A"/>
    <w:rsid w:val="006D09C6"/>
    <w:rsid w:val="006E390B"/>
    <w:rsid w:val="006E6E35"/>
    <w:rsid w:val="006F6C2F"/>
    <w:rsid w:val="007010B5"/>
    <w:rsid w:val="0070127D"/>
    <w:rsid w:val="0070527F"/>
    <w:rsid w:val="00711A3D"/>
    <w:rsid w:val="0071267C"/>
    <w:rsid w:val="00714EEC"/>
    <w:rsid w:val="00722F9C"/>
    <w:rsid w:val="007441FB"/>
    <w:rsid w:val="00753852"/>
    <w:rsid w:val="00754C8E"/>
    <w:rsid w:val="00761773"/>
    <w:rsid w:val="007701B1"/>
    <w:rsid w:val="0077120F"/>
    <w:rsid w:val="007875C7"/>
    <w:rsid w:val="00787FAD"/>
    <w:rsid w:val="00791755"/>
    <w:rsid w:val="007A2DA8"/>
    <w:rsid w:val="007B4696"/>
    <w:rsid w:val="007C20C9"/>
    <w:rsid w:val="007C7B22"/>
    <w:rsid w:val="007D1194"/>
    <w:rsid w:val="007D1AD9"/>
    <w:rsid w:val="007E0C18"/>
    <w:rsid w:val="007E0F45"/>
    <w:rsid w:val="007E32DD"/>
    <w:rsid w:val="007F59FE"/>
    <w:rsid w:val="0080663E"/>
    <w:rsid w:val="00807913"/>
    <w:rsid w:val="008114BB"/>
    <w:rsid w:val="0081476A"/>
    <w:rsid w:val="008249B3"/>
    <w:rsid w:val="00832159"/>
    <w:rsid w:val="00834E60"/>
    <w:rsid w:val="00857065"/>
    <w:rsid w:val="00867042"/>
    <w:rsid w:val="00876A4F"/>
    <w:rsid w:val="00884631"/>
    <w:rsid w:val="00884BF7"/>
    <w:rsid w:val="00886F93"/>
    <w:rsid w:val="00892EAD"/>
    <w:rsid w:val="0089427D"/>
    <w:rsid w:val="008A5A21"/>
    <w:rsid w:val="008A763C"/>
    <w:rsid w:val="008B333A"/>
    <w:rsid w:val="008B511F"/>
    <w:rsid w:val="008C2527"/>
    <w:rsid w:val="008D1593"/>
    <w:rsid w:val="008E3CF3"/>
    <w:rsid w:val="008F3CF1"/>
    <w:rsid w:val="009012F4"/>
    <w:rsid w:val="009066BB"/>
    <w:rsid w:val="00920385"/>
    <w:rsid w:val="0092341A"/>
    <w:rsid w:val="00924644"/>
    <w:rsid w:val="009275D3"/>
    <w:rsid w:val="00930625"/>
    <w:rsid w:val="00935F3B"/>
    <w:rsid w:val="00947588"/>
    <w:rsid w:val="0095662F"/>
    <w:rsid w:val="00976868"/>
    <w:rsid w:val="00997902"/>
    <w:rsid w:val="009B05A4"/>
    <w:rsid w:val="009B1BE0"/>
    <w:rsid w:val="009C676A"/>
    <w:rsid w:val="009C7460"/>
    <w:rsid w:val="00A00A26"/>
    <w:rsid w:val="00A01D45"/>
    <w:rsid w:val="00A02A57"/>
    <w:rsid w:val="00A043AF"/>
    <w:rsid w:val="00A064B3"/>
    <w:rsid w:val="00A16D8C"/>
    <w:rsid w:val="00A21744"/>
    <w:rsid w:val="00A25812"/>
    <w:rsid w:val="00A36F5E"/>
    <w:rsid w:val="00A37D06"/>
    <w:rsid w:val="00A51279"/>
    <w:rsid w:val="00A7607B"/>
    <w:rsid w:val="00A868D3"/>
    <w:rsid w:val="00AA2B07"/>
    <w:rsid w:val="00AA6727"/>
    <w:rsid w:val="00AA71DB"/>
    <w:rsid w:val="00AC159A"/>
    <w:rsid w:val="00AC35B7"/>
    <w:rsid w:val="00AD76A3"/>
    <w:rsid w:val="00AE6D2A"/>
    <w:rsid w:val="00AF06A1"/>
    <w:rsid w:val="00AF0ACF"/>
    <w:rsid w:val="00AF6718"/>
    <w:rsid w:val="00B00E23"/>
    <w:rsid w:val="00B020D8"/>
    <w:rsid w:val="00B1152D"/>
    <w:rsid w:val="00B11627"/>
    <w:rsid w:val="00B120FB"/>
    <w:rsid w:val="00B33168"/>
    <w:rsid w:val="00B45587"/>
    <w:rsid w:val="00B512BC"/>
    <w:rsid w:val="00B56C54"/>
    <w:rsid w:val="00B6343F"/>
    <w:rsid w:val="00B66E86"/>
    <w:rsid w:val="00B752B9"/>
    <w:rsid w:val="00B85881"/>
    <w:rsid w:val="00B91871"/>
    <w:rsid w:val="00BA3E82"/>
    <w:rsid w:val="00BA5BA7"/>
    <w:rsid w:val="00BA608E"/>
    <w:rsid w:val="00BB296B"/>
    <w:rsid w:val="00BC5CB0"/>
    <w:rsid w:val="00BC7B26"/>
    <w:rsid w:val="00BF78A4"/>
    <w:rsid w:val="00C03053"/>
    <w:rsid w:val="00C14B0B"/>
    <w:rsid w:val="00C15815"/>
    <w:rsid w:val="00C27B91"/>
    <w:rsid w:val="00C41DBA"/>
    <w:rsid w:val="00C41F75"/>
    <w:rsid w:val="00C42E8E"/>
    <w:rsid w:val="00C56026"/>
    <w:rsid w:val="00C603BC"/>
    <w:rsid w:val="00C62CD0"/>
    <w:rsid w:val="00C75C3B"/>
    <w:rsid w:val="00C8110E"/>
    <w:rsid w:val="00C811EC"/>
    <w:rsid w:val="00CA423B"/>
    <w:rsid w:val="00CB18FC"/>
    <w:rsid w:val="00CB2513"/>
    <w:rsid w:val="00CB3B5E"/>
    <w:rsid w:val="00CC2B89"/>
    <w:rsid w:val="00CE2634"/>
    <w:rsid w:val="00CE4835"/>
    <w:rsid w:val="00CE66C0"/>
    <w:rsid w:val="00CF00A2"/>
    <w:rsid w:val="00CF5BD7"/>
    <w:rsid w:val="00D00123"/>
    <w:rsid w:val="00D11272"/>
    <w:rsid w:val="00D14431"/>
    <w:rsid w:val="00D3203A"/>
    <w:rsid w:val="00D35CEB"/>
    <w:rsid w:val="00D35FD3"/>
    <w:rsid w:val="00D62FAF"/>
    <w:rsid w:val="00D660C1"/>
    <w:rsid w:val="00D70FD7"/>
    <w:rsid w:val="00D758A3"/>
    <w:rsid w:val="00D82D23"/>
    <w:rsid w:val="00D910ED"/>
    <w:rsid w:val="00D92BA6"/>
    <w:rsid w:val="00DB0057"/>
    <w:rsid w:val="00DC085F"/>
    <w:rsid w:val="00DC1A3A"/>
    <w:rsid w:val="00DD4C66"/>
    <w:rsid w:val="00DD7180"/>
    <w:rsid w:val="00DE00CC"/>
    <w:rsid w:val="00DE1C64"/>
    <w:rsid w:val="00DE69F1"/>
    <w:rsid w:val="00E2122D"/>
    <w:rsid w:val="00E3138C"/>
    <w:rsid w:val="00E36165"/>
    <w:rsid w:val="00E56909"/>
    <w:rsid w:val="00E56D25"/>
    <w:rsid w:val="00E65CB7"/>
    <w:rsid w:val="00E73C7F"/>
    <w:rsid w:val="00E77B31"/>
    <w:rsid w:val="00E92A35"/>
    <w:rsid w:val="00EA0118"/>
    <w:rsid w:val="00EB1D45"/>
    <w:rsid w:val="00EC5CA6"/>
    <w:rsid w:val="00EF0653"/>
    <w:rsid w:val="00F24EA3"/>
    <w:rsid w:val="00F34C9B"/>
    <w:rsid w:val="00F34E79"/>
    <w:rsid w:val="00F44375"/>
    <w:rsid w:val="00F473F4"/>
    <w:rsid w:val="00F47F61"/>
    <w:rsid w:val="00F529FD"/>
    <w:rsid w:val="00F57FD8"/>
    <w:rsid w:val="00F63B29"/>
    <w:rsid w:val="00F93165"/>
    <w:rsid w:val="00F94DD0"/>
    <w:rsid w:val="00F9699A"/>
    <w:rsid w:val="00FB3BEF"/>
    <w:rsid w:val="00FB42E0"/>
    <w:rsid w:val="00FD7401"/>
    <w:rsid w:val="00FE3369"/>
    <w:rsid w:val="00FE4808"/>
    <w:rsid w:val="00FE6F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7444B"/>
  <w15:docId w15:val="{70ADC0C8-3D77-4A06-83F4-D08CF2395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autoSpaceDE w:val="0"/>
      <w:autoSpaceDN w:val="0"/>
      <w:adjustRightInd w:val="0"/>
    </w:pPr>
    <w:rPr>
      <w:rFonts w:ascii="Times New Roman Standard" w:hAnsi="Times New Roman Standard" w:cs="Times New Roman Standard"/>
    </w:rPr>
  </w:style>
  <w:style w:type="paragraph" w:styleId="berschrift1">
    <w:name w:val="heading 1"/>
    <w:basedOn w:val="Standard"/>
    <w:next w:val="Standard"/>
    <w:link w:val="berschrift1Zchn"/>
    <w:uiPriority w:val="9"/>
    <w:qFormat/>
    <w:rsid w:val="00C8110E"/>
    <w:pPr>
      <w:keepNext/>
      <w:spacing w:before="240" w:after="60"/>
      <w:outlineLvl w:val="0"/>
    </w:pPr>
    <w:rPr>
      <w:rFonts w:ascii="Cambria" w:hAnsi="Cambria" w:cs="Times New Roman"/>
      <w:b/>
      <w:bCs/>
      <w:kern w:val="32"/>
      <w:sz w:val="32"/>
      <w:szCs w:val="32"/>
    </w:rPr>
  </w:style>
  <w:style w:type="paragraph" w:styleId="berschrift2">
    <w:name w:val="heading 2"/>
    <w:basedOn w:val="Standard"/>
    <w:next w:val="Standard"/>
    <w:link w:val="berschrift2Zchn"/>
    <w:uiPriority w:val="9"/>
    <w:unhideWhenUsed/>
    <w:qFormat/>
    <w:rsid w:val="00000D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D910ED"/>
    <w:pPr>
      <w:keepNext/>
      <w:spacing w:before="240" w:after="60"/>
      <w:outlineLvl w:val="2"/>
    </w:pPr>
    <w:rPr>
      <w:rFonts w:ascii="Cambria" w:hAnsi="Cambria" w:cs="Times New Roman"/>
      <w:b/>
      <w:bCs/>
      <w:sz w:val="26"/>
      <w:szCs w:val="26"/>
    </w:rPr>
  </w:style>
  <w:style w:type="paragraph" w:styleId="berschrift4">
    <w:name w:val="heading 4"/>
    <w:basedOn w:val="Standard"/>
    <w:link w:val="berschrift4Zchn"/>
    <w:uiPriority w:val="9"/>
    <w:qFormat/>
    <w:rsid w:val="00876A4F"/>
    <w:pPr>
      <w:widowControl/>
      <w:autoSpaceDE/>
      <w:autoSpaceDN/>
      <w:adjustRightInd/>
      <w:spacing w:before="100" w:beforeAutospacing="1" w:after="100" w:afterAutospacing="1"/>
      <w:outlineLvl w:val="3"/>
    </w:pPr>
    <w:rPr>
      <w:rFonts w:ascii="Times New Roman" w:hAnsi="Times New Roman" w:cs="Times New Roman"/>
      <w:b/>
      <w:bCs/>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2F485E"/>
    <w:pPr>
      <w:widowControl/>
      <w:autoSpaceDE/>
      <w:autoSpaceDN/>
      <w:adjustRightInd/>
      <w:spacing w:before="100" w:beforeAutospacing="1" w:after="100" w:afterAutospacing="1"/>
    </w:pPr>
    <w:rPr>
      <w:rFonts w:ascii="Verdana" w:hAnsi="Verdana" w:cs="Verdana"/>
      <w:sz w:val="17"/>
      <w:szCs w:val="17"/>
    </w:rPr>
  </w:style>
  <w:style w:type="paragraph" w:styleId="Sprechblasentext">
    <w:name w:val="Balloon Text"/>
    <w:basedOn w:val="Standard"/>
    <w:link w:val="SprechblasentextZchn"/>
    <w:uiPriority w:val="99"/>
    <w:semiHidden/>
    <w:rsid w:val="000718C0"/>
    <w:rPr>
      <w:rFonts w:ascii="Tahoma" w:hAnsi="Tahoma" w:cs="Tahoma"/>
      <w:sz w:val="16"/>
      <w:szCs w:val="16"/>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styleId="Kopfzeile">
    <w:name w:val="header"/>
    <w:basedOn w:val="Standard"/>
    <w:link w:val="KopfzeileZchn"/>
    <w:uiPriority w:val="99"/>
    <w:rsid w:val="006A1E0A"/>
    <w:pPr>
      <w:tabs>
        <w:tab w:val="center" w:pos="4536"/>
        <w:tab w:val="right" w:pos="9072"/>
      </w:tabs>
    </w:pPr>
  </w:style>
  <w:style w:type="character" w:customStyle="1" w:styleId="KopfzeileZchn">
    <w:name w:val="Kopfzeile Zchn"/>
    <w:link w:val="Kopfzeile"/>
    <w:uiPriority w:val="99"/>
    <w:semiHidden/>
    <w:locked/>
    <w:rPr>
      <w:rFonts w:ascii="Times New Roman Standard" w:hAnsi="Times New Roman Standard" w:cs="Times New Roman Standard"/>
      <w:sz w:val="20"/>
      <w:szCs w:val="20"/>
    </w:rPr>
  </w:style>
  <w:style w:type="character" w:styleId="Seitenzahl">
    <w:name w:val="page number"/>
    <w:uiPriority w:val="99"/>
    <w:rsid w:val="006A1E0A"/>
    <w:rPr>
      <w:rFonts w:cs="Times New Roman"/>
    </w:rPr>
  </w:style>
  <w:style w:type="paragraph" w:styleId="Fuzeile">
    <w:name w:val="footer"/>
    <w:basedOn w:val="Standard"/>
    <w:link w:val="FuzeileZchn"/>
    <w:uiPriority w:val="99"/>
    <w:rsid w:val="006A1E0A"/>
    <w:pPr>
      <w:tabs>
        <w:tab w:val="center" w:pos="4536"/>
        <w:tab w:val="right" w:pos="9072"/>
      </w:tabs>
    </w:pPr>
  </w:style>
  <w:style w:type="character" w:customStyle="1" w:styleId="FuzeileZchn">
    <w:name w:val="Fußzeile Zchn"/>
    <w:link w:val="Fuzeile"/>
    <w:uiPriority w:val="99"/>
    <w:semiHidden/>
    <w:locked/>
    <w:rPr>
      <w:rFonts w:ascii="Times New Roman Standard" w:hAnsi="Times New Roman Standard" w:cs="Times New Roman Standard"/>
      <w:sz w:val="20"/>
      <w:szCs w:val="20"/>
    </w:rPr>
  </w:style>
  <w:style w:type="table" w:styleId="Tabellenraster">
    <w:name w:val="Table Grid"/>
    <w:basedOn w:val="NormaleTabelle"/>
    <w:uiPriority w:val="59"/>
    <w:rsid w:val="006E3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3B1C6E"/>
    <w:pPr>
      <w:shd w:val="clear" w:color="auto" w:fill="000080"/>
    </w:pPr>
    <w:rPr>
      <w:rFonts w:ascii="Tahoma" w:hAnsi="Tahoma" w:cs="Tahoma"/>
    </w:rPr>
  </w:style>
  <w:style w:type="character" w:customStyle="1" w:styleId="extrae3">
    <w:name w:val="extra_e3"/>
    <w:rsid w:val="00B00E23"/>
  </w:style>
  <w:style w:type="character" w:customStyle="1" w:styleId="berschrift3Zchn">
    <w:name w:val="Überschrift 3 Zchn"/>
    <w:link w:val="berschrift3"/>
    <w:uiPriority w:val="9"/>
    <w:semiHidden/>
    <w:rsid w:val="00D910ED"/>
    <w:rPr>
      <w:rFonts w:ascii="Cambria" w:eastAsia="Times New Roman" w:hAnsi="Cambria" w:cs="Times New Roman"/>
      <w:b/>
      <w:bCs/>
      <w:sz w:val="26"/>
      <w:szCs w:val="26"/>
    </w:rPr>
  </w:style>
  <w:style w:type="character" w:customStyle="1" w:styleId="berschrift4Zchn">
    <w:name w:val="Überschrift 4 Zchn"/>
    <w:link w:val="berschrift4"/>
    <w:uiPriority w:val="9"/>
    <w:rsid w:val="00D910ED"/>
    <w:rPr>
      <w:b/>
      <w:bCs/>
      <w:sz w:val="24"/>
      <w:szCs w:val="24"/>
    </w:rPr>
  </w:style>
  <w:style w:type="character" w:styleId="Hyperlink">
    <w:name w:val="Hyperlink"/>
    <w:uiPriority w:val="99"/>
    <w:semiHidden/>
    <w:unhideWhenUsed/>
    <w:rsid w:val="00D910ED"/>
    <w:rPr>
      <w:color w:val="0000FF"/>
      <w:u w:val="single"/>
    </w:rPr>
  </w:style>
  <w:style w:type="paragraph" w:customStyle="1" w:styleId="rowlongtxt">
    <w:name w:val="row_long_txt"/>
    <w:basedOn w:val="Standard"/>
    <w:rsid w:val="00D910ED"/>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berschrift1Zchn">
    <w:name w:val="Überschrift 1 Zchn"/>
    <w:link w:val="berschrift1"/>
    <w:uiPriority w:val="9"/>
    <w:rsid w:val="00C8110E"/>
    <w:rPr>
      <w:rFonts w:ascii="Cambria" w:eastAsia="Times New Roman" w:hAnsi="Cambria" w:cs="Times New Roman"/>
      <w:b/>
      <w:bCs/>
      <w:kern w:val="32"/>
      <w:sz w:val="32"/>
      <w:szCs w:val="32"/>
    </w:rPr>
  </w:style>
  <w:style w:type="character" w:customStyle="1" w:styleId="extrae2">
    <w:name w:val="extra_e2"/>
    <w:rsid w:val="00C8110E"/>
  </w:style>
  <w:style w:type="paragraph" w:customStyle="1" w:styleId="rowshorttxt">
    <w:name w:val="row_short_txt"/>
    <w:basedOn w:val="Standard"/>
    <w:rsid w:val="00AA2B07"/>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berschrift2Zchn">
    <w:name w:val="Überschrift 2 Zchn"/>
    <w:basedOn w:val="Absatz-Standardschriftart"/>
    <w:link w:val="berschrift2"/>
    <w:uiPriority w:val="9"/>
    <w:rsid w:val="00000D7D"/>
    <w:rPr>
      <w:rFonts w:asciiTheme="majorHAnsi" w:eastAsiaTheme="majorEastAsia" w:hAnsiTheme="majorHAnsi" w:cstheme="majorBidi"/>
      <w:b/>
      <w:bCs/>
      <w:color w:val="4F81BD" w:themeColor="accent1"/>
      <w:sz w:val="26"/>
      <w:szCs w:val="26"/>
    </w:rPr>
  </w:style>
  <w:style w:type="paragraph" w:customStyle="1" w:styleId="nomargin">
    <w:name w:val="nomargin"/>
    <w:basedOn w:val="Standard"/>
    <w:rsid w:val="00000D7D"/>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hidedots">
    <w:name w:val="hide_dots"/>
    <w:basedOn w:val="Absatz-Standardschriftart"/>
    <w:rsid w:val="00C15815"/>
  </w:style>
  <w:style w:type="paragraph" w:styleId="Listenabsatz">
    <w:name w:val="List Paragraph"/>
    <w:basedOn w:val="Standard"/>
    <w:uiPriority w:val="34"/>
    <w:qFormat/>
    <w:rsid w:val="002A79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47229">
      <w:bodyDiv w:val="1"/>
      <w:marLeft w:val="0"/>
      <w:marRight w:val="0"/>
      <w:marTop w:val="0"/>
      <w:marBottom w:val="0"/>
      <w:divBdr>
        <w:top w:val="none" w:sz="0" w:space="0" w:color="auto"/>
        <w:left w:val="none" w:sz="0" w:space="0" w:color="auto"/>
        <w:bottom w:val="none" w:sz="0" w:space="0" w:color="auto"/>
        <w:right w:val="none" w:sz="0" w:space="0" w:color="auto"/>
      </w:divBdr>
      <w:divsChild>
        <w:div w:id="511070220">
          <w:marLeft w:val="0"/>
          <w:marRight w:val="0"/>
          <w:marTop w:val="0"/>
          <w:marBottom w:val="0"/>
          <w:divBdr>
            <w:top w:val="none" w:sz="0" w:space="0" w:color="auto"/>
            <w:left w:val="none" w:sz="0" w:space="0" w:color="auto"/>
            <w:bottom w:val="none" w:sz="0" w:space="0" w:color="auto"/>
            <w:right w:val="none" w:sz="0" w:space="0" w:color="auto"/>
          </w:divBdr>
          <w:divsChild>
            <w:div w:id="189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04063">
      <w:bodyDiv w:val="1"/>
      <w:marLeft w:val="0"/>
      <w:marRight w:val="0"/>
      <w:marTop w:val="0"/>
      <w:marBottom w:val="0"/>
      <w:divBdr>
        <w:top w:val="none" w:sz="0" w:space="0" w:color="auto"/>
        <w:left w:val="none" w:sz="0" w:space="0" w:color="auto"/>
        <w:bottom w:val="none" w:sz="0" w:space="0" w:color="auto"/>
        <w:right w:val="none" w:sz="0" w:space="0" w:color="auto"/>
      </w:divBdr>
      <w:divsChild>
        <w:div w:id="1509639367">
          <w:marLeft w:val="0"/>
          <w:marRight w:val="0"/>
          <w:marTop w:val="0"/>
          <w:marBottom w:val="0"/>
          <w:divBdr>
            <w:top w:val="none" w:sz="0" w:space="0" w:color="auto"/>
            <w:left w:val="none" w:sz="0" w:space="0" w:color="auto"/>
            <w:bottom w:val="none" w:sz="0" w:space="0" w:color="auto"/>
            <w:right w:val="none" w:sz="0" w:space="0" w:color="auto"/>
          </w:divBdr>
          <w:divsChild>
            <w:div w:id="22050496">
              <w:marLeft w:val="0"/>
              <w:marRight w:val="0"/>
              <w:marTop w:val="0"/>
              <w:marBottom w:val="0"/>
              <w:divBdr>
                <w:top w:val="none" w:sz="0" w:space="0" w:color="auto"/>
                <w:left w:val="none" w:sz="0" w:space="0" w:color="auto"/>
                <w:bottom w:val="none" w:sz="0" w:space="0" w:color="auto"/>
                <w:right w:val="none" w:sz="0" w:space="0" w:color="auto"/>
              </w:divBdr>
              <w:divsChild>
                <w:div w:id="1342590381">
                  <w:marLeft w:val="0"/>
                  <w:marRight w:val="0"/>
                  <w:marTop w:val="0"/>
                  <w:marBottom w:val="0"/>
                  <w:divBdr>
                    <w:top w:val="none" w:sz="0" w:space="0" w:color="auto"/>
                    <w:left w:val="none" w:sz="0" w:space="0" w:color="auto"/>
                    <w:bottom w:val="none" w:sz="0" w:space="0" w:color="auto"/>
                    <w:right w:val="none" w:sz="0" w:space="0" w:color="auto"/>
                  </w:divBdr>
                  <w:divsChild>
                    <w:div w:id="3703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6493619">
      <w:bodyDiv w:val="1"/>
      <w:marLeft w:val="0"/>
      <w:marRight w:val="0"/>
      <w:marTop w:val="0"/>
      <w:marBottom w:val="0"/>
      <w:divBdr>
        <w:top w:val="none" w:sz="0" w:space="0" w:color="auto"/>
        <w:left w:val="none" w:sz="0" w:space="0" w:color="auto"/>
        <w:bottom w:val="none" w:sz="0" w:space="0" w:color="auto"/>
        <w:right w:val="none" w:sz="0" w:space="0" w:color="auto"/>
      </w:divBdr>
      <w:divsChild>
        <w:div w:id="1930120424">
          <w:marLeft w:val="0"/>
          <w:marRight w:val="0"/>
          <w:marTop w:val="0"/>
          <w:marBottom w:val="0"/>
          <w:divBdr>
            <w:top w:val="none" w:sz="0" w:space="0" w:color="auto"/>
            <w:left w:val="none" w:sz="0" w:space="0" w:color="auto"/>
            <w:bottom w:val="none" w:sz="0" w:space="0" w:color="auto"/>
            <w:right w:val="none" w:sz="0" w:space="0" w:color="auto"/>
          </w:divBdr>
          <w:divsChild>
            <w:div w:id="1169294553">
              <w:marLeft w:val="0"/>
              <w:marRight w:val="0"/>
              <w:marTop w:val="0"/>
              <w:marBottom w:val="0"/>
              <w:divBdr>
                <w:top w:val="none" w:sz="0" w:space="0" w:color="auto"/>
                <w:left w:val="none" w:sz="0" w:space="0" w:color="auto"/>
                <w:bottom w:val="none" w:sz="0" w:space="0" w:color="auto"/>
                <w:right w:val="none" w:sz="0" w:space="0" w:color="auto"/>
              </w:divBdr>
              <w:divsChild>
                <w:div w:id="998195653">
                  <w:marLeft w:val="0"/>
                  <w:marRight w:val="0"/>
                  <w:marTop w:val="0"/>
                  <w:marBottom w:val="0"/>
                  <w:divBdr>
                    <w:top w:val="none" w:sz="0" w:space="0" w:color="auto"/>
                    <w:left w:val="none" w:sz="0" w:space="0" w:color="auto"/>
                    <w:bottom w:val="none" w:sz="0" w:space="0" w:color="auto"/>
                    <w:right w:val="none" w:sz="0" w:space="0" w:color="auto"/>
                  </w:divBdr>
                  <w:divsChild>
                    <w:div w:id="4411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991024">
      <w:bodyDiv w:val="1"/>
      <w:marLeft w:val="0"/>
      <w:marRight w:val="0"/>
      <w:marTop w:val="0"/>
      <w:marBottom w:val="0"/>
      <w:divBdr>
        <w:top w:val="none" w:sz="0" w:space="0" w:color="auto"/>
        <w:left w:val="none" w:sz="0" w:space="0" w:color="auto"/>
        <w:bottom w:val="none" w:sz="0" w:space="0" w:color="auto"/>
        <w:right w:val="none" w:sz="0" w:space="0" w:color="auto"/>
      </w:divBdr>
      <w:divsChild>
        <w:div w:id="1722362163">
          <w:marLeft w:val="0"/>
          <w:marRight w:val="0"/>
          <w:marTop w:val="0"/>
          <w:marBottom w:val="0"/>
          <w:divBdr>
            <w:top w:val="none" w:sz="0" w:space="0" w:color="auto"/>
            <w:left w:val="none" w:sz="0" w:space="0" w:color="auto"/>
            <w:bottom w:val="none" w:sz="0" w:space="0" w:color="auto"/>
            <w:right w:val="none" w:sz="0" w:space="0" w:color="auto"/>
          </w:divBdr>
          <w:divsChild>
            <w:div w:id="1507749792">
              <w:marLeft w:val="0"/>
              <w:marRight w:val="0"/>
              <w:marTop w:val="0"/>
              <w:marBottom w:val="0"/>
              <w:divBdr>
                <w:top w:val="none" w:sz="0" w:space="0" w:color="auto"/>
                <w:left w:val="none" w:sz="0" w:space="0" w:color="auto"/>
                <w:bottom w:val="none" w:sz="0" w:space="0" w:color="auto"/>
                <w:right w:val="none" w:sz="0" w:space="0" w:color="auto"/>
              </w:divBdr>
              <w:divsChild>
                <w:div w:id="573972383">
                  <w:marLeft w:val="0"/>
                  <w:marRight w:val="0"/>
                  <w:marTop w:val="0"/>
                  <w:marBottom w:val="0"/>
                  <w:divBdr>
                    <w:top w:val="none" w:sz="0" w:space="0" w:color="auto"/>
                    <w:left w:val="none" w:sz="0" w:space="0" w:color="auto"/>
                    <w:bottom w:val="none" w:sz="0" w:space="0" w:color="auto"/>
                    <w:right w:val="none" w:sz="0" w:space="0" w:color="auto"/>
                  </w:divBdr>
                  <w:divsChild>
                    <w:div w:id="983392150">
                      <w:marLeft w:val="0"/>
                      <w:marRight w:val="0"/>
                      <w:marTop w:val="0"/>
                      <w:marBottom w:val="0"/>
                      <w:divBdr>
                        <w:top w:val="none" w:sz="0" w:space="0" w:color="auto"/>
                        <w:left w:val="none" w:sz="0" w:space="0" w:color="auto"/>
                        <w:bottom w:val="none" w:sz="0" w:space="0" w:color="auto"/>
                        <w:right w:val="none" w:sz="0" w:space="0" w:color="auto"/>
                      </w:divBdr>
                      <w:divsChild>
                        <w:div w:id="1529635388">
                          <w:marLeft w:val="0"/>
                          <w:marRight w:val="0"/>
                          <w:marTop w:val="0"/>
                          <w:marBottom w:val="0"/>
                          <w:divBdr>
                            <w:top w:val="none" w:sz="0" w:space="0" w:color="auto"/>
                            <w:left w:val="none" w:sz="0" w:space="0" w:color="auto"/>
                            <w:bottom w:val="none" w:sz="0" w:space="0" w:color="auto"/>
                            <w:right w:val="none" w:sz="0" w:space="0" w:color="auto"/>
                          </w:divBdr>
                          <w:divsChild>
                            <w:div w:id="269552725">
                              <w:marLeft w:val="0"/>
                              <w:marRight w:val="0"/>
                              <w:marTop w:val="0"/>
                              <w:marBottom w:val="0"/>
                              <w:divBdr>
                                <w:top w:val="none" w:sz="0" w:space="0" w:color="auto"/>
                                <w:left w:val="none" w:sz="0" w:space="0" w:color="auto"/>
                                <w:bottom w:val="none" w:sz="0" w:space="0" w:color="auto"/>
                                <w:right w:val="none" w:sz="0" w:space="0" w:color="auto"/>
                              </w:divBdr>
                            </w:div>
                            <w:div w:id="980502038">
                              <w:marLeft w:val="0"/>
                              <w:marRight w:val="0"/>
                              <w:marTop w:val="0"/>
                              <w:marBottom w:val="0"/>
                              <w:divBdr>
                                <w:top w:val="none" w:sz="0" w:space="0" w:color="auto"/>
                                <w:left w:val="none" w:sz="0" w:space="0" w:color="auto"/>
                                <w:bottom w:val="none" w:sz="0" w:space="0" w:color="auto"/>
                                <w:right w:val="none" w:sz="0" w:space="0" w:color="auto"/>
                              </w:divBdr>
                              <w:divsChild>
                                <w:div w:id="19827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9366">
                  <w:marLeft w:val="0"/>
                  <w:marRight w:val="0"/>
                  <w:marTop w:val="0"/>
                  <w:marBottom w:val="0"/>
                  <w:divBdr>
                    <w:top w:val="none" w:sz="0" w:space="0" w:color="auto"/>
                    <w:left w:val="none" w:sz="0" w:space="0" w:color="auto"/>
                    <w:bottom w:val="none" w:sz="0" w:space="0" w:color="auto"/>
                    <w:right w:val="none" w:sz="0" w:space="0" w:color="auto"/>
                  </w:divBdr>
                  <w:divsChild>
                    <w:div w:id="700276622">
                      <w:marLeft w:val="0"/>
                      <w:marRight w:val="0"/>
                      <w:marTop w:val="0"/>
                      <w:marBottom w:val="0"/>
                      <w:divBdr>
                        <w:top w:val="none" w:sz="0" w:space="0" w:color="auto"/>
                        <w:left w:val="none" w:sz="0" w:space="0" w:color="auto"/>
                        <w:bottom w:val="none" w:sz="0" w:space="0" w:color="auto"/>
                        <w:right w:val="none" w:sz="0" w:space="0" w:color="auto"/>
                      </w:divBdr>
                      <w:divsChild>
                        <w:div w:id="1851943347">
                          <w:marLeft w:val="0"/>
                          <w:marRight w:val="0"/>
                          <w:marTop w:val="0"/>
                          <w:marBottom w:val="0"/>
                          <w:divBdr>
                            <w:top w:val="none" w:sz="0" w:space="0" w:color="auto"/>
                            <w:left w:val="none" w:sz="0" w:space="0" w:color="auto"/>
                            <w:bottom w:val="none" w:sz="0" w:space="0" w:color="auto"/>
                            <w:right w:val="none" w:sz="0" w:space="0" w:color="auto"/>
                          </w:divBdr>
                          <w:divsChild>
                            <w:div w:id="544024646">
                              <w:marLeft w:val="0"/>
                              <w:marRight w:val="0"/>
                              <w:marTop w:val="0"/>
                              <w:marBottom w:val="0"/>
                              <w:divBdr>
                                <w:top w:val="none" w:sz="0" w:space="0" w:color="auto"/>
                                <w:left w:val="none" w:sz="0" w:space="0" w:color="auto"/>
                                <w:bottom w:val="none" w:sz="0" w:space="0" w:color="auto"/>
                                <w:right w:val="none" w:sz="0" w:space="0" w:color="auto"/>
                              </w:divBdr>
                            </w:div>
                            <w:div w:id="113867085">
                              <w:marLeft w:val="0"/>
                              <w:marRight w:val="0"/>
                              <w:marTop w:val="0"/>
                              <w:marBottom w:val="0"/>
                              <w:divBdr>
                                <w:top w:val="none" w:sz="0" w:space="0" w:color="auto"/>
                                <w:left w:val="none" w:sz="0" w:space="0" w:color="auto"/>
                                <w:bottom w:val="none" w:sz="0" w:space="0" w:color="auto"/>
                                <w:right w:val="none" w:sz="0" w:space="0" w:color="auto"/>
                              </w:divBdr>
                            </w:div>
                            <w:div w:id="79687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0256478">
      <w:bodyDiv w:val="1"/>
      <w:marLeft w:val="0"/>
      <w:marRight w:val="0"/>
      <w:marTop w:val="0"/>
      <w:marBottom w:val="0"/>
      <w:divBdr>
        <w:top w:val="none" w:sz="0" w:space="0" w:color="auto"/>
        <w:left w:val="none" w:sz="0" w:space="0" w:color="auto"/>
        <w:bottom w:val="none" w:sz="0" w:space="0" w:color="auto"/>
        <w:right w:val="none" w:sz="0" w:space="0" w:color="auto"/>
      </w:divBdr>
    </w:div>
    <w:div w:id="450512075">
      <w:bodyDiv w:val="1"/>
      <w:marLeft w:val="0"/>
      <w:marRight w:val="0"/>
      <w:marTop w:val="0"/>
      <w:marBottom w:val="0"/>
      <w:divBdr>
        <w:top w:val="none" w:sz="0" w:space="0" w:color="auto"/>
        <w:left w:val="none" w:sz="0" w:space="0" w:color="auto"/>
        <w:bottom w:val="none" w:sz="0" w:space="0" w:color="auto"/>
        <w:right w:val="none" w:sz="0" w:space="0" w:color="auto"/>
      </w:divBdr>
      <w:divsChild>
        <w:div w:id="2065592292">
          <w:marLeft w:val="0"/>
          <w:marRight w:val="0"/>
          <w:marTop w:val="0"/>
          <w:marBottom w:val="0"/>
          <w:divBdr>
            <w:top w:val="none" w:sz="0" w:space="0" w:color="auto"/>
            <w:left w:val="none" w:sz="0" w:space="0" w:color="auto"/>
            <w:bottom w:val="none" w:sz="0" w:space="0" w:color="auto"/>
            <w:right w:val="none" w:sz="0" w:space="0" w:color="auto"/>
          </w:divBdr>
          <w:divsChild>
            <w:div w:id="1354721160">
              <w:marLeft w:val="0"/>
              <w:marRight w:val="0"/>
              <w:marTop w:val="0"/>
              <w:marBottom w:val="0"/>
              <w:divBdr>
                <w:top w:val="none" w:sz="0" w:space="0" w:color="auto"/>
                <w:left w:val="none" w:sz="0" w:space="0" w:color="auto"/>
                <w:bottom w:val="none" w:sz="0" w:space="0" w:color="auto"/>
                <w:right w:val="none" w:sz="0" w:space="0" w:color="auto"/>
              </w:divBdr>
              <w:divsChild>
                <w:div w:id="1979607560">
                  <w:marLeft w:val="0"/>
                  <w:marRight w:val="0"/>
                  <w:marTop w:val="0"/>
                  <w:marBottom w:val="0"/>
                  <w:divBdr>
                    <w:top w:val="none" w:sz="0" w:space="0" w:color="auto"/>
                    <w:left w:val="none" w:sz="0" w:space="0" w:color="auto"/>
                    <w:bottom w:val="none" w:sz="0" w:space="0" w:color="auto"/>
                    <w:right w:val="none" w:sz="0" w:space="0" w:color="auto"/>
                  </w:divBdr>
                  <w:divsChild>
                    <w:div w:id="732041941">
                      <w:marLeft w:val="0"/>
                      <w:marRight w:val="0"/>
                      <w:marTop w:val="0"/>
                      <w:marBottom w:val="0"/>
                      <w:divBdr>
                        <w:top w:val="none" w:sz="0" w:space="0" w:color="auto"/>
                        <w:left w:val="none" w:sz="0" w:space="0" w:color="auto"/>
                        <w:bottom w:val="none" w:sz="0" w:space="0" w:color="auto"/>
                        <w:right w:val="none" w:sz="0" w:space="0" w:color="auto"/>
                      </w:divBdr>
                      <w:divsChild>
                        <w:div w:id="1981572174">
                          <w:marLeft w:val="0"/>
                          <w:marRight w:val="0"/>
                          <w:marTop w:val="0"/>
                          <w:marBottom w:val="0"/>
                          <w:divBdr>
                            <w:top w:val="none" w:sz="0" w:space="0" w:color="auto"/>
                            <w:left w:val="none" w:sz="0" w:space="0" w:color="auto"/>
                            <w:bottom w:val="none" w:sz="0" w:space="0" w:color="auto"/>
                            <w:right w:val="none" w:sz="0" w:space="0" w:color="auto"/>
                          </w:divBdr>
                          <w:divsChild>
                            <w:div w:id="2023046507">
                              <w:marLeft w:val="0"/>
                              <w:marRight w:val="0"/>
                              <w:marTop w:val="0"/>
                              <w:marBottom w:val="0"/>
                              <w:divBdr>
                                <w:top w:val="none" w:sz="0" w:space="0" w:color="auto"/>
                                <w:left w:val="none" w:sz="0" w:space="0" w:color="auto"/>
                                <w:bottom w:val="none" w:sz="0" w:space="0" w:color="auto"/>
                                <w:right w:val="none" w:sz="0" w:space="0" w:color="auto"/>
                              </w:divBdr>
                            </w:div>
                            <w:div w:id="2059474685">
                              <w:marLeft w:val="0"/>
                              <w:marRight w:val="0"/>
                              <w:marTop w:val="0"/>
                              <w:marBottom w:val="0"/>
                              <w:divBdr>
                                <w:top w:val="none" w:sz="0" w:space="0" w:color="auto"/>
                                <w:left w:val="none" w:sz="0" w:space="0" w:color="auto"/>
                                <w:bottom w:val="none" w:sz="0" w:space="0" w:color="auto"/>
                                <w:right w:val="none" w:sz="0" w:space="0" w:color="auto"/>
                              </w:divBdr>
                              <w:divsChild>
                                <w:div w:id="151892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247652">
                  <w:marLeft w:val="0"/>
                  <w:marRight w:val="0"/>
                  <w:marTop w:val="0"/>
                  <w:marBottom w:val="0"/>
                  <w:divBdr>
                    <w:top w:val="none" w:sz="0" w:space="0" w:color="auto"/>
                    <w:left w:val="none" w:sz="0" w:space="0" w:color="auto"/>
                    <w:bottom w:val="none" w:sz="0" w:space="0" w:color="auto"/>
                    <w:right w:val="none" w:sz="0" w:space="0" w:color="auto"/>
                  </w:divBdr>
                  <w:divsChild>
                    <w:div w:id="1402944964">
                      <w:marLeft w:val="0"/>
                      <w:marRight w:val="0"/>
                      <w:marTop w:val="0"/>
                      <w:marBottom w:val="0"/>
                      <w:divBdr>
                        <w:top w:val="none" w:sz="0" w:space="0" w:color="auto"/>
                        <w:left w:val="none" w:sz="0" w:space="0" w:color="auto"/>
                        <w:bottom w:val="none" w:sz="0" w:space="0" w:color="auto"/>
                        <w:right w:val="none" w:sz="0" w:space="0" w:color="auto"/>
                      </w:divBdr>
                      <w:divsChild>
                        <w:div w:id="495804258">
                          <w:marLeft w:val="0"/>
                          <w:marRight w:val="0"/>
                          <w:marTop w:val="0"/>
                          <w:marBottom w:val="0"/>
                          <w:divBdr>
                            <w:top w:val="none" w:sz="0" w:space="0" w:color="auto"/>
                            <w:left w:val="none" w:sz="0" w:space="0" w:color="auto"/>
                            <w:bottom w:val="none" w:sz="0" w:space="0" w:color="auto"/>
                            <w:right w:val="none" w:sz="0" w:space="0" w:color="auto"/>
                          </w:divBdr>
                          <w:divsChild>
                            <w:div w:id="1742285840">
                              <w:marLeft w:val="0"/>
                              <w:marRight w:val="0"/>
                              <w:marTop w:val="0"/>
                              <w:marBottom w:val="0"/>
                              <w:divBdr>
                                <w:top w:val="none" w:sz="0" w:space="0" w:color="auto"/>
                                <w:left w:val="none" w:sz="0" w:space="0" w:color="auto"/>
                                <w:bottom w:val="none" w:sz="0" w:space="0" w:color="auto"/>
                                <w:right w:val="none" w:sz="0" w:space="0" w:color="auto"/>
                              </w:divBdr>
                            </w:div>
                            <w:div w:id="2051494904">
                              <w:marLeft w:val="0"/>
                              <w:marRight w:val="0"/>
                              <w:marTop w:val="0"/>
                              <w:marBottom w:val="0"/>
                              <w:divBdr>
                                <w:top w:val="none" w:sz="0" w:space="0" w:color="auto"/>
                                <w:left w:val="none" w:sz="0" w:space="0" w:color="auto"/>
                                <w:bottom w:val="none" w:sz="0" w:space="0" w:color="auto"/>
                                <w:right w:val="none" w:sz="0" w:space="0" w:color="auto"/>
                              </w:divBdr>
                            </w:div>
                            <w:div w:id="17832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8408700">
      <w:bodyDiv w:val="1"/>
      <w:marLeft w:val="0"/>
      <w:marRight w:val="0"/>
      <w:marTop w:val="0"/>
      <w:marBottom w:val="0"/>
      <w:divBdr>
        <w:top w:val="none" w:sz="0" w:space="0" w:color="auto"/>
        <w:left w:val="none" w:sz="0" w:space="0" w:color="auto"/>
        <w:bottom w:val="none" w:sz="0" w:space="0" w:color="auto"/>
        <w:right w:val="none" w:sz="0" w:space="0" w:color="auto"/>
      </w:divBdr>
    </w:div>
    <w:div w:id="837423829">
      <w:bodyDiv w:val="1"/>
      <w:marLeft w:val="0"/>
      <w:marRight w:val="0"/>
      <w:marTop w:val="0"/>
      <w:marBottom w:val="0"/>
      <w:divBdr>
        <w:top w:val="none" w:sz="0" w:space="0" w:color="auto"/>
        <w:left w:val="none" w:sz="0" w:space="0" w:color="auto"/>
        <w:bottom w:val="none" w:sz="0" w:space="0" w:color="auto"/>
        <w:right w:val="none" w:sz="0" w:space="0" w:color="auto"/>
      </w:divBdr>
    </w:div>
    <w:div w:id="848562150">
      <w:bodyDiv w:val="1"/>
      <w:marLeft w:val="0"/>
      <w:marRight w:val="0"/>
      <w:marTop w:val="0"/>
      <w:marBottom w:val="0"/>
      <w:divBdr>
        <w:top w:val="none" w:sz="0" w:space="0" w:color="auto"/>
        <w:left w:val="none" w:sz="0" w:space="0" w:color="auto"/>
        <w:bottom w:val="none" w:sz="0" w:space="0" w:color="auto"/>
        <w:right w:val="none" w:sz="0" w:space="0" w:color="auto"/>
      </w:divBdr>
      <w:divsChild>
        <w:div w:id="1375890334">
          <w:marLeft w:val="0"/>
          <w:marRight w:val="0"/>
          <w:marTop w:val="0"/>
          <w:marBottom w:val="0"/>
          <w:divBdr>
            <w:top w:val="none" w:sz="0" w:space="0" w:color="auto"/>
            <w:left w:val="none" w:sz="0" w:space="0" w:color="auto"/>
            <w:bottom w:val="none" w:sz="0" w:space="0" w:color="auto"/>
            <w:right w:val="none" w:sz="0" w:space="0" w:color="auto"/>
          </w:divBdr>
          <w:divsChild>
            <w:div w:id="1067260522">
              <w:marLeft w:val="0"/>
              <w:marRight w:val="0"/>
              <w:marTop w:val="0"/>
              <w:marBottom w:val="0"/>
              <w:divBdr>
                <w:top w:val="none" w:sz="0" w:space="0" w:color="auto"/>
                <w:left w:val="none" w:sz="0" w:space="0" w:color="auto"/>
                <w:bottom w:val="none" w:sz="0" w:space="0" w:color="auto"/>
                <w:right w:val="none" w:sz="0" w:space="0" w:color="auto"/>
              </w:divBdr>
              <w:divsChild>
                <w:div w:id="1731926399">
                  <w:marLeft w:val="0"/>
                  <w:marRight w:val="0"/>
                  <w:marTop w:val="0"/>
                  <w:marBottom w:val="0"/>
                  <w:divBdr>
                    <w:top w:val="none" w:sz="0" w:space="0" w:color="auto"/>
                    <w:left w:val="none" w:sz="0" w:space="0" w:color="auto"/>
                    <w:bottom w:val="none" w:sz="0" w:space="0" w:color="auto"/>
                    <w:right w:val="none" w:sz="0" w:space="0" w:color="auto"/>
                  </w:divBdr>
                  <w:divsChild>
                    <w:div w:id="1698702521">
                      <w:marLeft w:val="0"/>
                      <w:marRight w:val="0"/>
                      <w:marTop w:val="0"/>
                      <w:marBottom w:val="0"/>
                      <w:divBdr>
                        <w:top w:val="none" w:sz="0" w:space="0" w:color="auto"/>
                        <w:left w:val="none" w:sz="0" w:space="0" w:color="auto"/>
                        <w:bottom w:val="none" w:sz="0" w:space="0" w:color="auto"/>
                        <w:right w:val="none" w:sz="0" w:space="0" w:color="auto"/>
                      </w:divBdr>
                      <w:divsChild>
                        <w:div w:id="703555127">
                          <w:marLeft w:val="0"/>
                          <w:marRight w:val="0"/>
                          <w:marTop w:val="0"/>
                          <w:marBottom w:val="0"/>
                          <w:divBdr>
                            <w:top w:val="none" w:sz="0" w:space="0" w:color="auto"/>
                            <w:left w:val="none" w:sz="0" w:space="0" w:color="auto"/>
                            <w:bottom w:val="none" w:sz="0" w:space="0" w:color="auto"/>
                            <w:right w:val="none" w:sz="0" w:space="0" w:color="auto"/>
                          </w:divBdr>
                          <w:divsChild>
                            <w:div w:id="396829433">
                              <w:marLeft w:val="0"/>
                              <w:marRight w:val="0"/>
                              <w:marTop w:val="0"/>
                              <w:marBottom w:val="0"/>
                              <w:divBdr>
                                <w:top w:val="none" w:sz="0" w:space="0" w:color="auto"/>
                                <w:left w:val="none" w:sz="0" w:space="0" w:color="auto"/>
                                <w:bottom w:val="none" w:sz="0" w:space="0" w:color="auto"/>
                                <w:right w:val="none" w:sz="0" w:space="0" w:color="auto"/>
                              </w:divBdr>
                              <w:divsChild>
                                <w:div w:id="30030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773005">
                  <w:marLeft w:val="0"/>
                  <w:marRight w:val="0"/>
                  <w:marTop w:val="0"/>
                  <w:marBottom w:val="0"/>
                  <w:divBdr>
                    <w:top w:val="none" w:sz="0" w:space="0" w:color="auto"/>
                    <w:left w:val="none" w:sz="0" w:space="0" w:color="auto"/>
                    <w:bottom w:val="none" w:sz="0" w:space="0" w:color="auto"/>
                    <w:right w:val="none" w:sz="0" w:space="0" w:color="auto"/>
                  </w:divBdr>
                  <w:divsChild>
                    <w:div w:id="1334261758">
                      <w:marLeft w:val="0"/>
                      <w:marRight w:val="0"/>
                      <w:marTop w:val="0"/>
                      <w:marBottom w:val="0"/>
                      <w:divBdr>
                        <w:top w:val="none" w:sz="0" w:space="0" w:color="auto"/>
                        <w:left w:val="none" w:sz="0" w:space="0" w:color="auto"/>
                        <w:bottom w:val="none" w:sz="0" w:space="0" w:color="auto"/>
                        <w:right w:val="none" w:sz="0" w:space="0" w:color="auto"/>
                      </w:divBdr>
                      <w:divsChild>
                        <w:div w:id="1181314214">
                          <w:marLeft w:val="0"/>
                          <w:marRight w:val="0"/>
                          <w:marTop w:val="0"/>
                          <w:marBottom w:val="0"/>
                          <w:divBdr>
                            <w:top w:val="none" w:sz="0" w:space="0" w:color="auto"/>
                            <w:left w:val="none" w:sz="0" w:space="0" w:color="auto"/>
                            <w:bottom w:val="none" w:sz="0" w:space="0" w:color="auto"/>
                            <w:right w:val="none" w:sz="0" w:space="0" w:color="auto"/>
                          </w:divBdr>
                          <w:divsChild>
                            <w:div w:id="845903227">
                              <w:marLeft w:val="0"/>
                              <w:marRight w:val="0"/>
                              <w:marTop w:val="0"/>
                              <w:marBottom w:val="0"/>
                              <w:divBdr>
                                <w:top w:val="none" w:sz="0" w:space="0" w:color="auto"/>
                                <w:left w:val="none" w:sz="0" w:space="0" w:color="auto"/>
                                <w:bottom w:val="none" w:sz="0" w:space="0" w:color="auto"/>
                                <w:right w:val="none" w:sz="0" w:space="0" w:color="auto"/>
                              </w:divBdr>
                            </w:div>
                            <w:div w:id="745155613">
                              <w:marLeft w:val="0"/>
                              <w:marRight w:val="0"/>
                              <w:marTop w:val="0"/>
                              <w:marBottom w:val="0"/>
                              <w:divBdr>
                                <w:top w:val="none" w:sz="0" w:space="0" w:color="auto"/>
                                <w:left w:val="none" w:sz="0" w:space="0" w:color="auto"/>
                                <w:bottom w:val="none" w:sz="0" w:space="0" w:color="auto"/>
                                <w:right w:val="none" w:sz="0" w:space="0" w:color="auto"/>
                              </w:divBdr>
                            </w:div>
                            <w:div w:id="206964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9143195">
      <w:bodyDiv w:val="1"/>
      <w:marLeft w:val="0"/>
      <w:marRight w:val="0"/>
      <w:marTop w:val="0"/>
      <w:marBottom w:val="0"/>
      <w:divBdr>
        <w:top w:val="none" w:sz="0" w:space="0" w:color="auto"/>
        <w:left w:val="none" w:sz="0" w:space="0" w:color="auto"/>
        <w:bottom w:val="none" w:sz="0" w:space="0" w:color="auto"/>
        <w:right w:val="none" w:sz="0" w:space="0" w:color="auto"/>
      </w:divBdr>
      <w:divsChild>
        <w:div w:id="1892036723">
          <w:marLeft w:val="0"/>
          <w:marRight w:val="0"/>
          <w:marTop w:val="0"/>
          <w:marBottom w:val="0"/>
          <w:divBdr>
            <w:top w:val="none" w:sz="0" w:space="0" w:color="auto"/>
            <w:left w:val="none" w:sz="0" w:space="0" w:color="auto"/>
            <w:bottom w:val="none" w:sz="0" w:space="0" w:color="auto"/>
            <w:right w:val="none" w:sz="0" w:space="0" w:color="auto"/>
          </w:divBdr>
          <w:divsChild>
            <w:div w:id="1382941832">
              <w:marLeft w:val="0"/>
              <w:marRight w:val="0"/>
              <w:marTop w:val="0"/>
              <w:marBottom w:val="0"/>
              <w:divBdr>
                <w:top w:val="none" w:sz="0" w:space="0" w:color="auto"/>
                <w:left w:val="none" w:sz="0" w:space="0" w:color="auto"/>
                <w:bottom w:val="none" w:sz="0" w:space="0" w:color="auto"/>
                <w:right w:val="none" w:sz="0" w:space="0" w:color="auto"/>
              </w:divBdr>
              <w:divsChild>
                <w:div w:id="1963605745">
                  <w:marLeft w:val="0"/>
                  <w:marRight w:val="0"/>
                  <w:marTop w:val="0"/>
                  <w:marBottom w:val="0"/>
                  <w:divBdr>
                    <w:top w:val="none" w:sz="0" w:space="0" w:color="auto"/>
                    <w:left w:val="none" w:sz="0" w:space="0" w:color="auto"/>
                    <w:bottom w:val="none" w:sz="0" w:space="0" w:color="auto"/>
                    <w:right w:val="none" w:sz="0" w:space="0" w:color="auto"/>
                  </w:divBdr>
                  <w:divsChild>
                    <w:div w:id="132334249">
                      <w:marLeft w:val="0"/>
                      <w:marRight w:val="0"/>
                      <w:marTop w:val="0"/>
                      <w:marBottom w:val="0"/>
                      <w:divBdr>
                        <w:top w:val="none" w:sz="0" w:space="0" w:color="auto"/>
                        <w:left w:val="none" w:sz="0" w:space="0" w:color="auto"/>
                        <w:bottom w:val="none" w:sz="0" w:space="0" w:color="auto"/>
                        <w:right w:val="none" w:sz="0" w:space="0" w:color="auto"/>
                      </w:divBdr>
                      <w:divsChild>
                        <w:div w:id="872500496">
                          <w:marLeft w:val="0"/>
                          <w:marRight w:val="0"/>
                          <w:marTop w:val="0"/>
                          <w:marBottom w:val="0"/>
                          <w:divBdr>
                            <w:top w:val="none" w:sz="0" w:space="0" w:color="auto"/>
                            <w:left w:val="none" w:sz="0" w:space="0" w:color="auto"/>
                            <w:bottom w:val="none" w:sz="0" w:space="0" w:color="auto"/>
                            <w:right w:val="none" w:sz="0" w:space="0" w:color="auto"/>
                          </w:divBdr>
                          <w:divsChild>
                            <w:div w:id="217515130">
                              <w:marLeft w:val="0"/>
                              <w:marRight w:val="0"/>
                              <w:marTop w:val="0"/>
                              <w:marBottom w:val="0"/>
                              <w:divBdr>
                                <w:top w:val="none" w:sz="0" w:space="0" w:color="auto"/>
                                <w:left w:val="none" w:sz="0" w:space="0" w:color="auto"/>
                                <w:bottom w:val="none" w:sz="0" w:space="0" w:color="auto"/>
                                <w:right w:val="none" w:sz="0" w:space="0" w:color="auto"/>
                              </w:divBdr>
                              <w:divsChild>
                                <w:div w:id="168559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661064">
                  <w:marLeft w:val="0"/>
                  <w:marRight w:val="0"/>
                  <w:marTop w:val="0"/>
                  <w:marBottom w:val="0"/>
                  <w:divBdr>
                    <w:top w:val="none" w:sz="0" w:space="0" w:color="auto"/>
                    <w:left w:val="none" w:sz="0" w:space="0" w:color="auto"/>
                    <w:bottom w:val="none" w:sz="0" w:space="0" w:color="auto"/>
                    <w:right w:val="none" w:sz="0" w:space="0" w:color="auto"/>
                  </w:divBdr>
                  <w:divsChild>
                    <w:div w:id="860583901">
                      <w:marLeft w:val="0"/>
                      <w:marRight w:val="0"/>
                      <w:marTop w:val="0"/>
                      <w:marBottom w:val="0"/>
                      <w:divBdr>
                        <w:top w:val="none" w:sz="0" w:space="0" w:color="auto"/>
                        <w:left w:val="none" w:sz="0" w:space="0" w:color="auto"/>
                        <w:bottom w:val="none" w:sz="0" w:space="0" w:color="auto"/>
                        <w:right w:val="none" w:sz="0" w:space="0" w:color="auto"/>
                      </w:divBdr>
                      <w:divsChild>
                        <w:div w:id="1864248004">
                          <w:marLeft w:val="0"/>
                          <w:marRight w:val="0"/>
                          <w:marTop w:val="0"/>
                          <w:marBottom w:val="0"/>
                          <w:divBdr>
                            <w:top w:val="none" w:sz="0" w:space="0" w:color="auto"/>
                            <w:left w:val="none" w:sz="0" w:space="0" w:color="auto"/>
                            <w:bottom w:val="none" w:sz="0" w:space="0" w:color="auto"/>
                            <w:right w:val="none" w:sz="0" w:space="0" w:color="auto"/>
                          </w:divBdr>
                          <w:divsChild>
                            <w:div w:id="1238593431">
                              <w:marLeft w:val="0"/>
                              <w:marRight w:val="0"/>
                              <w:marTop w:val="0"/>
                              <w:marBottom w:val="0"/>
                              <w:divBdr>
                                <w:top w:val="none" w:sz="0" w:space="0" w:color="auto"/>
                                <w:left w:val="none" w:sz="0" w:space="0" w:color="auto"/>
                                <w:bottom w:val="none" w:sz="0" w:space="0" w:color="auto"/>
                                <w:right w:val="none" w:sz="0" w:space="0" w:color="auto"/>
                              </w:divBdr>
                            </w:div>
                            <w:div w:id="33299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18583">
      <w:bodyDiv w:val="1"/>
      <w:marLeft w:val="0"/>
      <w:marRight w:val="0"/>
      <w:marTop w:val="0"/>
      <w:marBottom w:val="0"/>
      <w:divBdr>
        <w:top w:val="none" w:sz="0" w:space="0" w:color="auto"/>
        <w:left w:val="none" w:sz="0" w:space="0" w:color="auto"/>
        <w:bottom w:val="none" w:sz="0" w:space="0" w:color="auto"/>
        <w:right w:val="none" w:sz="0" w:space="0" w:color="auto"/>
      </w:divBdr>
      <w:divsChild>
        <w:div w:id="115950999">
          <w:marLeft w:val="0"/>
          <w:marRight w:val="0"/>
          <w:marTop w:val="0"/>
          <w:marBottom w:val="0"/>
          <w:divBdr>
            <w:top w:val="none" w:sz="0" w:space="0" w:color="auto"/>
            <w:left w:val="none" w:sz="0" w:space="0" w:color="auto"/>
            <w:bottom w:val="none" w:sz="0" w:space="0" w:color="auto"/>
            <w:right w:val="none" w:sz="0" w:space="0" w:color="auto"/>
          </w:divBdr>
        </w:div>
      </w:divsChild>
    </w:div>
    <w:div w:id="1090125968">
      <w:bodyDiv w:val="1"/>
      <w:marLeft w:val="0"/>
      <w:marRight w:val="0"/>
      <w:marTop w:val="0"/>
      <w:marBottom w:val="0"/>
      <w:divBdr>
        <w:top w:val="none" w:sz="0" w:space="0" w:color="auto"/>
        <w:left w:val="none" w:sz="0" w:space="0" w:color="auto"/>
        <w:bottom w:val="none" w:sz="0" w:space="0" w:color="auto"/>
        <w:right w:val="none" w:sz="0" w:space="0" w:color="auto"/>
      </w:divBdr>
    </w:div>
    <w:div w:id="1168978386">
      <w:bodyDiv w:val="1"/>
      <w:marLeft w:val="0"/>
      <w:marRight w:val="0"/>
      <w:marTop w:val="0"/>
      <w:marBottom w:val="0"/>
      <w:divBdr>
        <w:top w:val="none" w:sz="0" w:space="0" w:color="auto"/>
        <w:left w:val="none" w:sz="0" w:space="0" w:color="auto"/>
        <w:bottom w:val="none" w:sz="0" w:space="0" w:color="auto"/>
        <w:right w:val="none" w:sz="0" w:space="0" w:color="auto"/>
      </w:divBdr>
    </w:div>
    <w:div w:id="1240598738">
      <w:marLeft w:val="0"/>
      <w:marRight w:val="0"/>
      <w:marTop w:val="0"/>
      <w:marBottom w:val="0"/>
      <w:divBdr>
        <w:top w:val="none" w:sz="0" w:space="0" w:color="auto"/>
        <w:left w:val="none" w:sz="0" w:space="0" w:color="auto"/>
        <w:bottom w:val="none" w:sz="0" w:space="0" w:color="auto"/>
        <w:right w:val="none" w:sz="0" w:space="0" w:color="auto"/>
      </w:divBdr>
    </w:div>
    <w:div w:id="1686394346">
      <w:bodyDiv w:val="1"/>
      <w:marLeft w:val="0"/>
      <w:marRight w:val="0"/>
      <w:marTop w:val="0"/>
      <w:marBottom w:val="0"/>
      <w:divBdr>
        <w:top w:val="none" w:sz="0" w:space="0" w:color="auto"/>
        <w:left w:val="none" w:sz="0" w:space="0" w:color="auto"/>
        <w:bottom w:val="none" w:sz="0" w:space="0" w:color="auto"/>
        <w:right w:val="none" w:sz="0" w:space="0" w:color="auto"/>
      </w:divBdr>
    </w:div>
    <w:div w:id="1720783580">
      <w:bodyDiv w:val="1"/>
      <w:marLeft w:val="0"/>
      <w:marRight w:val="0"/>
      <w:marTop w:val="0"/>
      <w:marBottom w:val="0"/>
      <w:divBdr>
        <w:top w:val="none" w:sz="0" w:space="0" w:color="auto"/>
        <w:left w:val="none" w:sz="0" w:space="0" w:color="auto"/>
        <w:bottom w:val="none" w:sz="0" w:space="0" w:color="auto"/>
        <w:right w:val="none" w:sz="0" w:space="0" w:color="auto"/>
      </w:divBdr>
    </w:div>
    <w:div w:id="1762601308">
      <w:bodyDiv w:val="1"/>
      <w:marLeft w:val="0"/>
      <w:marRight w:val="0"/>
      <w:marTop w:val="0"/>
      <w:marBottom w:val="0"/>
      <w:divBdr>
        <w:top w:val="none" w:sz="0" w:space="0" w:color="auto"/>
        <w:left w:val="none" w:sz="0" w:space="0" w:color="auto"/>
        <w:bottom w:val="none" w:sz="0" w:space="0" w:color="auto"/>
        <w:right w:val="none" w:sz="0" w:space="0" w:color="auto"/>
      </w:divBdr>
    </w:div>
    <w:div w:id="1773628979">
      <w:bodyDiv w:val="1"/>
      <w:marLeft w:val="0"/>
      <w:marRight w:val="0"/>
      <w:marTop w:val="0"/>
      <w:marBottom w:val="0"/>
      <w:divBdr>
        <w:top w:val="none" w:sz="0" w:space="0" w:color="auto"/>
        <w:left w:val="none" w:sz="0" w:space="0" w:color="auto"/>
        <w:bottom w:val="none" w:sz="0" w:space="0" w:color="auto"/>
        <w:right w:val="none" w:sz="0" w:space="0" w:color="auto"/>
      </w:divBdr>
      <w:divsChild>
        <w:div w:id="679624694">
          <w:marLeft w:val="0"/>
          <w:marRight w:val="0"/>
          <w:marTop w:val="0"/>
          <w:marBottom w:val="0"/>
          <w:divBdr>
            <w:top w:val="none" w:sz="0" w:space="0" w:color="auto"/>
            <w:left w:val="none" w:sz="0" w:space="0" w:color="auto"/>
            <w:bottom w:val="none" w:sz="0" w:space="0" w:color="auto"/>
            <w:right w:val="none" w:sz="0" w:space="0" w:color="auto"/>
          </w:divBdr>
          <w:divsChild>
            <w:div w:id="350840300">
              <w:marLeft w:val="0"/>
              <w:marRight w:val="0"/>
              <w:marTop w:val="0"/>
              <w:marBottom w:val="0"/>
              <w:divBdr>
                <w:top w:val="none" w:sz="0" w:space="0" w:color="auto"/>
                <w:left w:val="none" w:sz="0" w:space="0" w:color="auto"/>
                <w:bottom w:val="none" w:sz="0" w:space="0" w:color="auto"/>
                <w:right w:val="none" w:sz="0" w:space="0" w:color="auto"/>
              </w:divBdr>
              <w:divsChild>
                <w:div w:id="627205390">
                  <w:marLeft w:val="0"/>
                  <w:marRight w:val="0"/>
                  <w:marTop w:val="0"/>
                  <w:marBottom w:val="0"/>
                  <w:divBdr>
                    <w:top w:val="none" w:sz="0" w:space="0" w:color="auto"/>
                    <w:left w:val="none" w:sz="0" w:space="0" w:color="auto"/>
                    <w:bottom w:val="none" w:sz="0" w:space="0" w:color="auto"/>
                    <w:right w:val="none" w:sz="0" w:space="0" w:color="auto"/>
                  </w:divBdr>
                  <w:divsChild>
                    <w:div w:id="1935940644">
                      <w:marLeft w:val="0"/>
                      <w:marRight w:val="0"/>
                      <w:marTop w:val="0"/>
                      <w:marBottom w:val="0"/>
                      <w:divBdr>
                        <w:top w:val="none" w:sz="0" w:space="0" w:color="auto"/>
                        <w:left w:val="none" w:sz="0" w:space="0" w:color="auto"/>
                        <w:bottom w:val="none" w:sz="0" w:space="0" w:color="auto"/>
                        <w:right w:val="none" w:sz="0" w:space="0" w:color="auto"/>
                      </w:divBdr>
                      <w:divsChild>
                        <w:div w:id="2093158644">
                          <w:marLeft w:val="0"/>
                          <w:marRight w:val="0"/>
                          <w:marTop w:val="0"/>
                          <w:marBottom w:val="0"/>
                          <w:divBdr>
                            <w:top w:val="none" w:sz="0" w:space="0" w:color="auto"/>
                            <w:left w:val="none" w:sz="0" w:space="0" w:color="auto"/>
                            <w:bottom w:val="none" w:sz="0" w:space="0" w:color="auto"/>
                            <w:right w:val="none" w:sz="0" w:space="0" w:color="auto"/>
                          </w:divBdr>
                          <w:divsChild>
                            <w:div w:id="814297315">
                              <w:marLeft w:val="0"/>
                              <w:marRight w:val="0"/>
                              <w:marTop w:val="0"/>
                              <w:marBottom w:val="0"/>
                              <w:divBdr>
                                <w:top w:val="none" w:sz="0" w:space="0" w:color="auto"/>
                                <w:left w:val="none" w:sz="0" w:space="0" w:color="auto"/>
                                <w:bottom w:val="none" w:sz="0" w:space="0" w:color="auto"/>
                                <w:right w:val="none" w:sz="0" w:space="0" w:color="auto"/>
                              </w:divBdr>
                            </w:div>
                            <w:div w:id="1843280446">
                              <w:marLeft w:val="0"/>
                              <w:marRight w:val="0"/>
                              <w:marTop w:val="0"/>
                              <w:marBottom w:val="0"/>
                              <w:divBdr>
                                <w:top w:val="none" w:sz="0" w:space="0" w:color="auto"/>
                                <w:left w:val="none" w:sz="0" w:space="0" w:color="auto"/>
                                <w:bottom w:val="none" w:sz="0" w:space="0" w:color="auto"/>
                                <w:right w:val="none" w:sz="0" w:space="0" w:color="auto"/>
                              </w:divBdr>
                              <w:divsChild>
                                <w:div w:id="214075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838648">
                  <w:marLeft w:val="0"/>
                  <w:marRight w:val="0"/>
                  <w:marTop w:val="0"/>
                  <w:marBottom w:val="0"/>
                  <w:divBdr>
                    <w:top w:val="none" w:sz="0" w:space="0" w:color="auto"/>
                    <w:left w:val="none" w:sz="0" w:space="0" w:color="auto"/>
                    <w:bottom w:val="none" w:sz="0" w:space="0" w:color="auto"/>
                    <w:right w:val="none" w:sz="0" w:space="0" w:color="auto"/>
                  </w:divBdr>
                  <w:divsChild>
                    <w:div w:id="2046323922">
                      <w:marLeft w:val="0"/>
                      <w:marRight w:val="0"/>
                      <w:marTop w:val="0"/>
                      <w:marBottom w:val="0"/>
                      <w:divBdr>
                        <w:top w:val="none" w:sz="0" w:space="0" w:color="auto"/>
                        <w:left w:val="none" w:sz="0" w:space="0" w:color="auto"/>
                        <w:bottom w:val="none" w:sz="0" w:space="0" w:color="auto"/>
                        <w:right w:val="none" w:sz="0" w:space="0" w:color="auto"/>
                      </w:divBdr>
                      <w:divsChild>
                        <w:div w:id="527305151">
                          <w:marLeft w:val="0"/>
                          <w:marRight w:val="0"/>
                          <w:marTop w:val="0"/>
                          <w:marBottom w:val="0"/>
                          <w:divBdr>
                            <w:top w:val="none" w:sz="0" w:space="0" w:color="auto"/>
                            <w:left w:val="none" w:sz="0" w:space="0" w:color="auto"/>
                            <w:bottom w:val="none" w:sz="0" w:space="0" w:color="auto"/>
                            <w:right w:val="none" w:sz="0" w:space="0" w:color="auto"/>
                          </w:divBdr>
                          <w:divsChild>
                            <w:div w:id="2046829983">
                              <w:marLeft w:val="0"/>
                              <w:marRight w:val="0"/>
                              <w:marTop w:val="0"/>
                              <w:marBottom w:val="0"/>
                              <w:divBdr>
                                <w:top w:val="none" w:sz="0" w:space="0" w:color="auto"/>
                                <w:left w:val="none" w:sz="0" w:space="0" w:color="auto"/>
                                <w:bottom w:val="none" w:sz="0" w:space="0" w:color="auto"/>
                                <w:right w:val="none" w:sz="0" w:space="0" w:color="auto"/>
                              </w:divBdr>
                            </w:div>
                            <w:div w:id="1785465712">
                              <w:marLeft w:val="0"/>
                              <w:marRight w:val="0"/>
                              <w:marTop w:val="0"/>
                              <w:marBottom w:val="0"/>
                              <w:divBdr>
                                <w:top w:val="none" w:sz="0" w:space="0" w:color="auto"/>
                                <w:left w:val="none" w:sz="0" w:space="0" w:color="auto"/>
                                <w:bottom w:val="none" w:sz="0" w:space="0" w:color="auto"/>
                                <w:right w:val="none" w:sz="0" w:space="0" w:color="auto"/>
                              </w:divBdr>
                            </w:div>
                            <w:div w:id="131433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361180">
      <w:bodyDiv w:val="1"/>
      <w:marLeft w:val="0"/>
      <w:marRight w:val="0"/>
      <w:marTop w:val="0"/>
      <w:marBottom w:val="0"/>
      <w:divBdr>
        <w:top w:val="none" w:sz="0" w:space="0" w:color="auto"/>
        <w:left w:val="none" w:sz="0" w:space="0" w:color="auto"/>
        <w:bottom w:val="none" w:sz="0" w:space="0" w:color="auto"/>
        <w:right w:val="none" w:sz="0" w:space="0" w:color="auto"/>
      </w:divBdr>
    </w:div>
    <w:div w:id="1890262367">
      <w:bodyDiv w:val="1"/>
      <w:marLeft w:val="0"/>
      <w:marRight w:val="0"/>
      <w:marTop w:val="0"/>
      <w:marBottom w:val="0"/>
      <w:divBdr>
        <w:top w:val="none" w:sz="0" w:space="0" w:color="auto"/>
        <w:left w:val="none" w:sz="0" w:space="0" w:color="auto"/>
        <w:bottom w:val="none" w:sz="0" w:space="0" w:color="auto"/>
        <w:right w:val="none" w:sz="0" w:space="0" w:color="auto"/>
      </w:divBdr>
      <w:divsChild>
        <w:div w:id="1503204016">
          <w:marLeft w:val="0"/>
          <w:marRight w:val="0"/>
          <w:marTop w:val="0"/>
          <w:marBottom w:val="0"/>
          <w:divBdr>
            <w:top w:val="none" w:sz="0" w:space="0" w:color="auto"/>
            <w:left w:val="none" w:sz="0" w:space="0" w:color="auto"/>
            <w:bottom w:val="none" w:sz="0" w:space="0" w:color="auto"/>
            <w:right w:val="none" w:sz="0" w:space="0" w:color="auto"/>
          </w:divBdr>
          <w:divsChild>
            <w:div w:id="1258633139">
              <w:marLeft w:val="0"/>
              <w:marRight w:val="0"/>
              <w:marTop w:val="0"/>
              <w:marBottom w:val="0"/>
              <w:divBdr>
                <w:top w:val="none" w:sz="0" w:space="0" w:color="auto"/>
                <w:left w:val="none" w:sz="0" w:space="0" w:color="auto"/>
                <w:bottom w:val="none" w:sz="0" w:space="0" w:color="auto"/>
                <w:right w:val="none" w:sz="0" w:space="0" w:color="auto"/>
              </w:divBdr>
              <w:divsChild>
                <w:div w:id="740955079">
                  <w:marLeft w:val="0"/>
                  <w:marRight w:val="0"/>
                  <w:marTop w:val="0"/>
                  <w:marBottom w:val="0"/>
                  <w:divBdr>
                    <w:top w:val="none" w:sz="0" w:space="0" w:color="auto"/>
                    <w:left w:val="none" w:sz="0" w:space="0" w:color="auto"/>
                    <w:bottom w:val="none" w:sz="0" w:space="0" w:color="auto"/>
                    <w:right w:val="none" w:sz="0" w:space="0" w:color="auto"/>
                  </w:divBdr>
                  <w:divsChild>
                    <w:div w:id="40248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165470">
      <w:bodyDiv w:val="1"/>
      <w:marLeft w:val="0"/>
      <w:marRight w:val="0"/>
      <w:marTop w:val="0"/>
      <w:marBottom w:val="0"/>
      <w:divBdr>
        <w:top w:val="none" w:sz="0" w:space="0" w:color="auto"/>
        <w:left w:val="none" w:sz="0" w:space="0" w:color="auto"/>
        <w:bottom w:val="none" w:sz="0" w:space="0" w:color="auto"/>
        <w:right w:val="none" w:sz="0" w:space="0" w:color="auto"/>
      </w:divBdr>
    </w:div>
    <w:div w:id="1974094452">
      <w:bodyDiv w:val="1"/>
      <w:marLeft w:val="0"/>
      <w:marRight w:val="0"/>
      <w:marTop w:val="0"/>
      <w:marBottom w:val="0"/>
      <w:divBdr>
        <w:top w:val="none" w:sz="0" w:space="0" w:color="auto"/>
        <w:left w:val="none" w:sz="0" w:space="0" w:color="auto"/>
        <w:bottom w:val="none" w:sz="0" w:space="0" w:color="auto"/>
        <w:right w:val="none" w:sz="0" w:space="0" w:color="auto"/>
      </w:divBdr>
    </w:div>
    <w:div w:id="2011252388">
      <w:bodyDiv w:val="1"/>
      <w:marLeft w:val="0"/>
      <w:marRight w:val="0"/>
      <w:marTop w:val="0"/>
      <w:marBottom w:val="0"/>
      <w:divBdr>
        <w:top w:val="none" w:sz="0" w:space="0" w:color="auto"/>
        <w:left w:val="none" w:sz="0" w:space="0" w:color="auto"/>
        <w:bottom w:val="none" w:sz="0" w:space="0" w:color="auto"/>
        <w:right w:val="none" w:sz="0" w:space="0" w:color="auto"/>
      </w:divBdr>
    </w:div>
    <w:div w:id="2023703373">
      <w:bodyDiv w:val="1"/>
      <w:marLeft w:val="0"/>
      <w:marRight w:val="0"/>
      <w:marTop w:val="0"/>
      <w:marBottom w:val="0"/>
      <w:divBdr>
        <w:top w:val="none" w:sz="0" w:space="0" w:color="auto"/>
        <w:left w:val="none" w:sz="0" w:space="0" w:color="auto"/>
        <w:bottom w:val="none" w:sz="0" w:space="0" w:color="auto"/>
        <w:right w:val="none" w:sz="0" w:space="0" w:color="auto"/>
      </w:divBdr>
    </w:div>
    <w:div w:id="206602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AAA63-D6C6-4DCB-A55C-FCF0FA8E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3234</Words>
  <Characters>21613</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Stadt Hückelhoven</vt:lpstr>
    </vt:vector>
  </TitlesOfParts>
  <Company>GKDVZ</Company>
  <LinksUpToDate>false</LinksUpToDate>
  <CharactersWithSpaces>24798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Stadt Hückelhoven</dc:title>
  <dc:creator>Norbert Cohnen</dc:creator>
  <cp:lastModifiedBy>Wache</cp:lastModifiedBy>
  <cp:revision>10</cp:revision>
  <cp:lastPrinted>2019-03-06T12:40:00Z</cp:lastPrinted>
  <dcterms:created xsi:type="dcterms:W3CDTF">2026-05-18T16:55:00Z</dcterms:created>
  <dcterms:modified xsi:type="dcterms:W3CDTF">2026-06-14T14:48:00Z</dcterms:modified>
</cp:coreProperties>
</file>